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D7" w:rsidRDefault="0024576A" w:rsidP="00753374">
      <w:pPr>
        <w:tabs>
          <w:tab w:val="left" w:pos="0"/>
        </w:tabs>
        <w:rPr>
          <w:rFonts w:eastAsiaTheme="minorHAnsi"/>
          <w:b/>
          <w:color w:val="663300"/>
          <w:sz w:val="28"/>
          <w:szCs w:val="28"/>
          <w:lang w:eastAsia="en-US"/>
        </w:rPr>
      </w:pPr>
      <w:r>
        <w:rPr>
          <w:rFonts w:eastAsia="Times New Roman"/>
          <w:b/>
          <w:noProof/>
          <w:sz w:val="24"/>
          <w:szCs w:val="24"/>
        </w:rPr>
        <w:drawing>
          <wp:inline distT="0" distB="0" distL="0" distR="0" wp14:anchorId="52662EFE" wp14:editId="3525AE93">
            <wp:extent cx="1812897" cy="784427"/>
            <wp:effectExtent l="0" t="0" r="0" b="0"/>
            <wp:docPr id="7" name="Рисунок 7" descr="C:\Users\Сергей\Desktop\МАУ ГИ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МАУ ГИЦ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080" cy="78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374" w:rsidRDefault="009141EF" w:rsidP="009141EF">
      <w:pPr>
        <w:tabs>
          <w:tab w:val="left" w:pos="0"/>
        </w:tabs>
        <w:ind w:left="3261" w:hanging="3119"/>
        <w:rPr>
          <w:rFonts w:eastAsiaTheme="minorHAnsi"/>
          <w:b/>
          <w:color w:val="0F243E" w:themeColor="text2" w:themeShade="80"/>
          <w:sz w:val="28"/>
          <w:szCs w:val="28"/>
          <w:lang w:eastAsia="en-US"/>
        </w:rPr>
      </w:pPr>
      <w:r w:rsidRPr="009141EF">
        <w:rPr>
          <w:rFonts w:eastAsiaTheme="minorHAnsi"/>
          <w:b/>
          <w:color w:val="0F243E" w:themeColor="text2" w:themeShade="80"/>
          <w:sz w:val="28"/>
          <w:szCs w:val="28"/>
          <w:lang w:eastAsia="en-US"/>
        </w:rPr>
        <w:t xml:space="preserve">                                                                      </w:t>
      </w:r>
    </w:p>
    <w:p w:rsidR="006810A3" w:rsidRPr="006330F9" w:rsidRDefault="00C920A7" w:rsidP="009141EF">
      <w:pPr>
        <w:tabs>
          <w:tab w:val="left" w:pos="0"/>
        </w:tabs>
        <w:ind w:left="3261" w:hanging="3119"/>
        <w:rPr>
          <w:rFonts w:eastAsiaTheme="minorHAnsi"/>
          <w:b/>
          <w:sz w:val="32"/>
          <w:szCs w:val="32"/>
          <w:lang w:eastAsia="en-US"/>
        </w:rPr>
      </w:pPr>
      <w:r w:rsidRPr="006330F9">
        <w:rPr>
          <w:rFonts w:eastAsiaTheme="minorHAnsi"/>
          <w:b/>
          <w:sz w:val="28"/>
          <w:szCs w:val="28"/>
          <w:lang w:eastAsia="en-US"/>
        </w:rPr>
        <w:t xml:space="preserve">   </w:t>
      </w:r>
      <w:r w:rsidR="0024576A" w:rsidRPr="006330F9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</w:t>
      </w:r>
      <w:r w:rsidR="003561B5" w:rsidRPr="006330F9">
        <w:rPr>
          <w:rFonts w:eastAsiaTheme="minorHAnsi"/>
          <w:b/>
          <w:sz w:val="32"/>
          <w:szCs w:val="32"/>
          <w:lang w:eastAsia="en-US"/>
        </w:rPr>
        <w:t>ОТЧЕТ</w:t>
      </w:r>
    </w:p>
    <w:p w:rsidR="006810A3" w:rsidRPr="006330F9" w:rsidRDefault="006810A3" w:rsidP="00753374">
      <w:pPr>
        <w:pStyle w:val="af"/>
        <w:rPr>
          <w:rFonts w:eastAsiaTheme="minorHAnsi"/>
          <w:lang w:eastAsia="en-US"/>
        </w:rPr>
      </w:pPr>
    </w:p>
    <w:p w:rsidR="009141EF" w:rsidRPr="006330F9" w:rsidRDefault="009141EF" w:rsidP="0079278F">
      <w:pPr>
        <w:tabs>
          <w:tab w:val="left" w:pos="0"/>
          <w:tab w:val="left" w:pos="6495"/>
        </w:tabs>
        <w:rPr>
          <w:rFonts w:eastAsiaTheme="minorHAnsi"/>
          <w:b/>
          <w:sz w:val="28"/>
          <w:szCs w:val="28"/>
          <w:lang w:eastAsia="en-US"/>
        </w:rPr>
      </w:pPr>
      <w:r w:rsidRPr="006330F9">
        <w:rPr>
          <w:rFonts w:eastAsiaTheme="minorHAnsi"/>
          <w:b/>
          <w:sz w:val="28"/>
          <w:szCs w:val="28"/>
          <w:lang w:eastAsia="en-US"/>
        </w:rPr>
        <w:t xml:space="preserve">       </w:t>
      </w:r>
      <w:r w:rsidR="0079278F" w:rsidRPr="006330F9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</w:t>
      </w:r>
      <w:r w:rsidR="003561B5" w:rsidRPr="006330F9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BB19D4" w:rsidRPr="006330F9">
        <w:rPr>
          <w:rFonts w:eastAsiaTheme="minorHAnsi"/>
          <w:b/>
          <w:sz w:val="28"/>
          <w:szCs w:val="28"/>
          <w:lang w:eastAsia="en-US"/>
        </w:rPr>
        <w:t>проведен</w:t>
      </w:r>
      <w:r w:rsidR="00B265A0" w:rsidRPr="006330F9">
        <w:rPr>
          <w:rFonts w:eastAsiaTheme="minorHAnsi"/>
          <w:b/>
          <w:sz w:val="28"/>
          <w:szCs w:val="28"/>
          <w:lang w:eastAsia="en-US"/>
        </w:rPr>
        <w:t>ной независимой оценке</w:t>
      </w:r>
      <w:r w:rsidR="00BB19D4" w:rsidRPr="006330F9">
        <w:rPr>
          <w:rFonts w:eastAsiaTheme="minorHAnsi"/>
          <w:b/>
          <w:sz w:val="28"/>
          <w:szCs w:val="28"/>
          <w:lang w:eastAsia="en-US"/>
        </w:rPr>
        <w:t xml:space="preserve"> качества оказания</w:t>
      </w:r>
    </w:p>
    <w:p w:rsidR="00D00130" w:rsidRPr="006330F9" w:rsidRDefault="009141EF" w:rsidP="0079278F">
      <w:pPr>
        <w:tabs>
          <w:tab w:val="left" w:pos="0"/>
          <w:tab w:val="left" w:pos="6495"/>
        </w:tabs>
        <w:rPr>
          <w:rFonts w:eastAsiaTheme="minorHAnsi"/>
          <w:b/>
          <w:sz w:val="28"/>
          <w:szCs w:val="28"/>
          <w:lang w:eastAsia="en-US"/>
        </w:rPr>
      </w:pPr>
      <w:r w:rsidRPr="006330F9">
        <w:rPr>
          <w:rFonts w:eastAsiaTheme="minorHAnsi"/>
          <w:b/>
          <w:sz w:val="28"/>
          <w:szCs w:val="28"/>
          <w:lang w:eastAsia="en-US"/>
        </w:rPr>
        <w:t xml:space="preserve">                                        </w:t>
      </w:r>
      <w:r w:rsidR="0079278F" w:rsidRPr="006330F9">
        <w:rPr>
          <w:rFonts w:eastAsiaTheme="minorHAnsi"/>
          <w:b/>
          <w:sz w:val="28"/>
          <w:szCs w:val="28"/>
          <w:lang w:eastAsia="en-US"/>
        </w:rPr>
        <w:t xml:space="preserve">                                   </w:t>
      </w:r>
      <w:r w:rsidRPr="006330F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37A33" w:rsidRPr="006330F9">
        <w:rPr>
          <w:rFonts w:eastAsiaTheme="minorHAnsi"/>
          <w:b/>
          <w:sz w:val="28"/>
          <w:szCs w:val="28"/>
          <w:lang w:eastAsia="en-US"/>
        </w:rPr>
        <w:t xml:space="preserve">социальных </w:t>
      </w:r>
      <w:r w:rsidR="00BB19D4" w:rsidRPr="006330F9">
        <w:rPr>
          <w:rFonts w:eastAsiaTheme="minorHAnsi"/>
          <w:b/>
          <w:sz w:val="28"/>
          <w:szCs w:val="28"/>
          <w:lang w:eastAsia="en-US"/>
        </w:rPr>
        <w:t xml:space="preserve">услуг </w:t>
      </w:r>
      <w:r w:rsidR="00D37A33" w:rsidRPr="006330F9">
        <w:rPr>
          <w:rFonts w:eastAsiaTheme="minorHAnsi"/>
          <w:b/>
          <w:sz w:val="28"/>
          <w:szCs w:val="28"/>
          <w:lang w:eastAsia="en-US"/>
        </w:rPr>
        <w:t xml:space="preserve">учреждениями </w:t>
      </w:r>
      <w:r w:rsidR="00245F9D" w:rsidRPr="006330F9">
        <w:rPr>
          <w:rFonts w:eastAsiaTheme="minorHAnsi"/>
          <w:b/>
          <w:sz w:val="28"/>
          <w:szCs w:val="28"/>
          <w:lang w:eastAsia="en-US"/>
        </w:rPr>
        <w:t>культуры</w:t>
      </w:r>
      <w:r w:rsidR="00EC1C63" w:rsidRPr="006330F9">
        <w:rPr>
          <w:rFonts w:eastAsiaTheme="minorHAnsi"/>
          <w:b/>
          <w:sz w:val="28"/>
          <w:szCs w:val="28"/>
          <w:lang w:eastAsia="en-US"/>
        </w:rPr>
        <w:t xml:space="preserve"> на территории</w:t>
      </w:r>
    </w:p>
    <w:p w:rsidR="0079278F" w:rsidRPr="006330F9" w:rsidRDefault="0079278F" w:rsidP="0079278F">
      <w:pPr>
        <w:tabs>
          <w:tab w:val="left" w:pos="0"/>
          <w:tab w:val="left" w:pos="6495"/>
        </w:tabs>
        <w:rPr>
          <w:rFonts w:eastAsiaTheme="minorHAnsi"/>
          <w:b/>
          <w:sz w:val="28"/>
          <w:szCs w:val="28"/>
          <w:lang w:eastAsia="en-US"/>
        </w:rPr>
      </w:pPr>
      <w:r w:rsidRPr="006330F9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 </w:t>
      </w:r>
      <w:r w:rsidR="0024576A" w:rsidRPr="006330F9">
        <w:rPr>
          <w:rFonts w:eastAsiaTheme="minorHAnsi"/>
          <w:b/>
          <w:sz w:val="28"/>
          <w:szCs w:val="28"/>
          <w:lang w:eastAsia="en-US"/>
        </w:rPr>
        <w:t xml:space="preserve">               </w:t>
      </w:r>
      <w:r w:rsidRPr="006330F9">
        <w:rPr>
          <w:rFonts w:eastAsiaTheme="minorHAnsi"/>
          <w:b/>
          <w:sz w:val="28"/>
          <w:szCs w:val="28"/>
          <w:lang w:eastAsia="en-US"/>
        </w:rPr>
        <w:t>муниципального образования</w:t>
      </w:r>
    </w:p>
    <w:p w:rsidR="00D00130" w:rsidRDefault="00E01928" w:rsidP="00E01928">
      <w:pPr>
        <w:tabs>
          <w:tab w:val="left" w:pos="10206"/>
        </w:tabs>
        <w:jc w:val="center"/>
      </w:pPr>
      <w:r>
        <w:t xml:space="preserve">                                                        </w:t>
      </w:r>
      <w:r>
        <w:rPr>
          <w:noProof/>
        </w:rPr>
        <w:drawing>
          <wp:inline distT="0" distB="0" distL="0" distR="0" wp14:anchorId="6B4EFDD3" wp14:editId="16069442">
            <wp:extent cx="5915770" cy="3638148"/>
            <wp:effectExtent l="0" t="0" r="8890" b="635"/>
            <wp:docPr id="34" name="Рисунок 34" descr="https://kubnews.ru/upload/iblock/856/8569bc69759c242cf58cf26cbac249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ubnews.ru/upload/iblock/856/8569bc69759c242cf58cf26cbac2496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636" cy="364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30" w:rsidRDefault="00D00130" w:rsidP="00EC1C63">
      <w:pPr>
        <w:tabs>
          <w:tab w:val="left" w:pos="0"/>
        </w:tabs>
      </w:pPr>
    </w:p>
    <w:p w:rsidR="0024576A" w:rsidRDefault="0024576A" w:rsidP="00B149D7">
      <w:pPr>
        <w:shd w:val="clear" w:color="auto" w:fill="FFFFFF"/>
        <w:tabs>
          <w:tab w:val="left" w:pos="10206"/>
        </w:tabs>
        <w:ind w:left="426" w:firstLine="425"/>
        <w:jc w:val="center"/>
        <w:rPr>
          <w:rFonts w:eastAsia="Times New Roman"/>
          <w:color w:val="0F243E" w:themeColor="text2" w:themeShade="80"/>
          <w:sz w:val="24"/>
          <w:szCs w:val="28"/>
        </w:rPr>
      </w:pPr>
      <w:r>
        <w:rPr>
          <w:rFonts w:eastAsia="Times New Roman"/>
          <w:color w:val="0F243E" w:themeColor="text2" w:themeShade="80"/>
          <w:sz w:val="24"/>
          <w:szCs w:val="28"/>
        </w:rPr>
        <w:t xml:space="preserve"> </w:t>
      </w:r>
    </w:p>
    <w:p w:rsidR="009141EF" w:rsidRPr="00F51300" w:rsidRDefault="009141EF" w:rsidP="00B149D7">
      <w:pPr>
        <w:shd w:val="clear" w:color="auto" w:fill="FFFFFF"/>
        <w:tabs>
          <w:tab w:val="left" w:pos="10206"/>
        </w:tabs>
        <w:ind w:left="426" w:firstLine="425"/>
        <w:jc w:val="center"/>
        <w:rPr>
          <w:rFonts w:eastAsia="Times New Roman"/>
          <w:b/>
          <w:sz w:val="24"/>
          <w:szCs w:val="28"/>
        </w:rPr>
      </w:pPr>
      <w:r w:rsidRPr="00F51300">
        <w:rPr>
          <w:rFonts w:eastAsia="Times New Roman"/>
          <w:b/>
          <w:sz w:val="24"/>
          <w:szCs w:val="28"/>
          <w:lang w:val="en-US"/>
        </w:rPr>
        <w:t>20</w:t>
      </w:r>
      <w:r w:rsidR="008E79B3">
        <w:rPr>
          <w:rFonts w:eastAsia="Times New Roman"/>
          <w:b/>
          <w:sz w:val="24"/>
          <w:szCs w:val="28"/>
        </w:rPr>
        <w:t>20</w:t>
      </w:r>
      <w:r w:rsidRPr="00F51300">
        <w:rPr>
          <w:rFonts w:eastAsia="Times New Roman"/>
          <w:b/>
          <w:sz w:val="24"/>
          <w:szCs w:val="28"/>
          <w:lang w:val="en-US"/>
        </w:rPr>
        <w:t xml:space="preserve"> </w:t>
      </w:r>
      <w:r w:rsidRPr="00F51300">
        <w:rPr>
          <w:rFonts w:eastAsia="Times New Roman"/>
          <w:b/>
          <w:sz w:val="24"/>
          <w:szCs w:val="28"/>
        </w:rPr>
        <w:t>г</w:t>
      </w:r>
      <w:r w:rsidR="006810A3" w:rsidRPr="00F51300">
        <w:rPr>
          <w:rFonts w:eastAsia="Times New Roman"/>
          <w:b/>
          <w:sz w:val="24"/>
          <w:szCs w:val="28"/>
        </w:rPr>
        <w:t>од</w:t>
      </w:r>
      <w:r w:rsidRPr="00F51300">
        <w:rPr>
          <w:rFonts w:eastAsia="Times New Roman"/>
          <w:b/>
          <w:sz w:val="24"/>
          <w:szCs w:val="28"/>
        </w:rPr>
        <w:t xml:space="preserve"> </w:t>
      </w:r>
    </w:p>
    <w:p w:rsidR="003F31C5" w:rsidRDefault="003F31C5" w:rsidP="00B149D7">
      <w:pPr>
        <w:shd w:val="clear" w:color="auto" w:fill="FFFFFF"/>
        <w:tabs>
          <w:tab w:val="left" w:pos="10206"/>
        </w:tabs>
        <w:ind w:left="426" w:firstLine="425"/>
        <w:jc w:val="center"/>
        <w:rPr>
          <w:rFonts w:eastAsia="Times New Roman"/>
          <w:b/>
          <w:color w:val="0F243E" w:themeColor="text2" w:themeShade="80"/>
          <w:sz w:val="28"/>
          <w:szCs w:val="28"/>
        </w:rPr>
      </w:pPr>
    </w:p>
    <w:p w:rsidR="0031606D" w:rsidRDefault="0031606D" w:rsidP="00B149D7">
      <w:pPr>
        <w:shd w:val="clear" w:color="auto" w:fill="FFFFFF"/>
        <w:tabs>
          <w:tab w:val="left" w:pos="10206"/>
        </w:tabs>
        <w:ind w:left="426" w:firstLine="425"/>
        <w:jc w:val="center"/>
        <w:rPr>
          <w:rFonts w:eastAsia="Times New Roman"/>
          <w:b/>
          <w:color w:val="0F243E" w:themeColor="text2" w:themeShade="80"/>
          <w:sz w:val="28"/>
          <w:szCs w:val="28"/>
        </w:rPr>
      </w:pPr>
    </w:p>
    <w:p w:rsidR="0031606D" w:rsidRDefault="0031606D" w:rsidP="00B149D7">
      <w:pPr>
        <w:shd w:val="clear" w:color="auto" w:fill="FFFFFF"/>
        <w:tabs>
          <w:tab w:val="left" w:pos="10206"/>
        </w:tabs>
        <w:ind w:left="426" w:firstLine="425"/>
        <w:jc w:val="center"/>
        <w:rPr>
          <w:rFonts w:eastAsia="Times New Roman"/>
          <w:b/>
          <w:color w:val="0F243E" w:themeColor="text2" w:themeShade="80"/>
          <w:sz w:val="28"/>
          <w:szCs w:val="28"/>
        </w:rPr>
      </w:pPr>
    </w:p>
    <w:p w:rsidR="00BC62F2" w:rsidRPr="00F51300" w:rsidRDefault="00BC62F2" w:rsidP="00B149D7">
      <w:pPr>
        <w:shd w:val="clear" w:color="auto" w:fill="FFFFFF"/>
        <w:tabs>
          <w:tab w:val="left" w:pos="10206"/>
        </w:tabs>
        <w:ind w:left="426" w:firstLine="425"/>
        <w:jc w:val="center"/>
        <w:rPr>
          <w:rFonts w:eastAsia="Times New Roman"/>
          <w:b/>
          <w:sz w:val="28"/>
          <w:szCs w:val="28"/>
        </w:rPr>
      </w:pPr>
      <w:r w:rsidRPr="00F51300">
        <w:rPr>
          <w:rFonts w:eastAsia="Times New Roman"/>
          <w:b/>
          <w:sz w:val="28"/>
          <w:szCs w:val="28"/>
        </w:rPr>
        <w:t>ОГЛАВЛЕНИЕ</w:t>
      </w:r>
    </w:p>
    <w:p w:rsidR="003F31C5" w:rsidRPr="00F51300" w:rsidRDefault="003F31C5" w:rsidP="00B149D7">
      <w:pPr>
        <w:shd w:val="clear" w:color="auto" w:fill="FFFFFF"/>
        <w:tabs>
          <w:tab w:val="left" w:pos="10206"/>
        </w:tabs>
        <w:ind w:left="426" w:firstLine="425"/>
        <w:jc w:val="center"/>
        <w:rPr>
          <w:rFonts w:eastAsia="Times New Roman"/>
          <w:b/>
          <w:sz w:val="28"/>
          <w:szCs w:val="28"/>
        </w:rPr>
      </w:pPr>
    </w:p>
    <w:tbl>
      <w:tblPr>
        <w:tblStyle w:val="a9"/>
        <w:tblW w:w="1442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0"/>
        <w:gridCol w:w="1134"/>
      </w:tblGrid>
      <w:tr w:rsidR="00BC62F2" w:rsidRPr="00F51300" w:rsidTr="00937BF4">
        <w:tc>
          <w:tcPr>
            <w:tcW w:w="13290" w:type="dxa"/>
            <w:vAlign w:val="center"/>
          </w:tcPr>
          <w:p w:rsidR="00BC62F2" w:rsidRPr="00F51300" w:rsidRDefault="00142797" w:rsidP="00937BF4">
            <w:pPr>
              <w:tabs>
                <w:tab w:val="left" w:pos="10206"/>
              </w:tabs>
              <w:rPr>
                <w:rFonts w:eastAsia="Times New Roman"/>
                <w:sz w:val="28"/>
                <w:szCs w:val="28"/>
              </w:rPr>
            </w:pPr>
            <w:r w:rsidRPr="00F51300">
              <w:rPr>
                <w:rFonts w:eastAsia="Times New Roman"/>
                <w:sz w:val="28"/>
                <w:szCs w:val="28"/>
              </w:rPr>
              <w:t xml:space="preserve">1. </w:t>
            </w:r>
            <w:r w:rsidR="00BC62F2" w:rsidRPr="00F51300">
              <w:rPr>
                <w:rFonts w:eastAsia="Times New Roman"/>
                <w:sz w:val="28"/>
                <w:szCs w:val="28"/>
              </w:rPr>
              <w:t xml:space="preserve">Аннотация </w:t>
            </w:r>
          </w:p>
          <w:p w:rsidR="002D05D2" w:rsidRPr="00F51300" w:rsidRDefault="002D05D2" w:rsidP="00937BF4">
            <w:pPr>
              <w:tabs>
                <w:tab w:val="left" w:pos="10206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C62F2" w:rsidRPr="00F51300" w:rsidRDefault="00937BF4" w:rsidP="00937BF4">
            <w:pPr>
              <w:tabs>
                <w:tab w:val="left" w:pos="10206"/>
              </w:tabs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BC62F2" w:rsidRPr="00F51300" w:rsidTr="00937BF4">
        <w:tc>
          <w:tcPr>
            <w:tcW w:w="13290" w:type="dxa"/>
            <w:vAlign w:val="center"/>
          </w:tcPr>
          <w:p w:rsidR="00BC62F2" w:rsidRPr="00F51300" w:rsidRDefault="00142797" w:rsidP="00937BF4">
            <w:pPr>
              <w:shd w:val="clear" w:color="auto" w:fill="FFFFFF"/>
              <w:tabs>
                <w:tab w:val="left" w:pos="10206"/>
              </w:tabs>
              <w:rPr>
                <w:rFonts w:eastAsia="Times New Roman"/>
                <w:bCs/>
                <w:sz w:val="28"/>
                <w:szCs w:val="28"/>
              </w:rPr>
            </w:pPr>
            <w:r w:rsidRPr="00F51300">
              <w:rPr>
                <w:rFonts w:eastAsia="Times New Roman"/>
                <w:bCs/>
                <w:sz w:val="28"/>
                <w:szCs w:val="28"/>
              </w:rPr>
              <w:t xml:space="preserve">2. </w:t>
            </w:r>
            <w:r w:rsidR="00BC62F2" w:rsidRPr="00F51300">
              <w:rPr>
                <w:rFonts w:eastAsia="Times New Roman"/>
                <w:bCs/>
                <w:sz w:val="28"/>
                <w:szCs w:val="28"/>
              </w:rPr>
              <w:t xml:space="preserve">Методика проведения исследования </w:t>
            </w:r>
          </w:p>
          <w:p w:rsidR="002D05D2" w:rsidRPr="00F51300" w:rsidRDefault="002D05D2" w:rsidP="00937BF4">
            <w:pPr>
              <w:shd w:val="clear" w:color="auto" w:fill="FFFFFF"/>
              <w:tabs>
                <w:tab w:val="left" w:pos="10206"/>
              </w:tabs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C62F2" w:rsidRPr="00F51300" w:rsidRDefault="00937BF4" w:rsidP="00937BF4">
            <w:pPr>
              <w:tabs>
                <w:tab w:val="left" w:pos="10206"/>
              </w:tabs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BC62F2" w:rsidRPr="00F51300" w:rsidTr="00937BF4">
        <w:tc>
          <w:tcPr>
            <w:tcW w:w="13290" w:type="dxa"/>
            <w:vAlign w:val="center"/>
          </w:tcPr>
          <w:p w:rsidR="00BC62F2" w:rsidRPr="00F51300" w:rsidRDefault="00142797" w:rsidP="00937BF4">
            <w:pPr>
              <w:tabs>
                <w:tab w:val="left" w:pos="0"/>
                <w:tab w:val="left" w:pos="10206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 w:rsidRPr="00F51300">
              <w:rPr>
                <w:rFonts w:eastAsia="Times New Roman"/>
                <w:sz w:val="28"/>
                <w:szCs w:val="28"/>
                <w:lang w:eastAsia="en-US"/>
              </w:rPr>
              <w:t xml:space="preserve">3. </w:t>
            </w:r>
            <w:r w:rsidR="00BC62F2" w:rsidRPr="00F51300">
              <w:rPr>
                <w:rFonts w:eastAsia="Times New Roman"/>
                <w:sz w:val="28"/>
                <w:szCs w:val="28"/>
                <w:lang w:eastAsia="en-US"/>
              </w:rPr>
              <w:t>Результаты мониторинга сайт</w:t>
            </w:r>
            <w:r w:rsidR="006376F9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="00BC62F2" w:rsidRPr="00F51300">
              <w:rPr>
                <w:rFonts w:eastAsia="Times New Roman"/>
                <w:sz w:val="28"/>
                <w:szCs w:val="28"/>
                <w:lang w:eastAsia="en-US"/>
              </w:rPr>
              <w:t xml:space="preserve"> у</w:t>
            </w:r>
            <w:r w:rsidR="006376F9">
              <w:rPr>
                <w:rFonts w:eastAsia="Times New Roman"/>
                <w:sz w:val="28"/>
                <w:szCs w:val="28"/>
                <w:lang w:eastAsia="en-US"/>
              </w:rPr>
              <w:t>правления</w:t>
            </w:r>
            <w:r w:rsidR="00BC62F2" w:rsidRPr="00F51300">
              <w:rPr>
                <w:rFonts w:eastAsia="Times New Roman"/>
                <w:sz w:val="28"/>
                <w:szCs w:val="28"/>
                <w:lang w:eastAsia="en-US"/>
              </w:rPr>
              <w:t xml:space="preserve"> культуры </w:t>
            </w:r>
          </w:p>
          <w:p w:rsidR="002D05D2" w:rsidRPr="00F51300" w:rsidRDefault="002D05D2" w:rsidP="00937BF4">
            <w:pPr>
              <w:tabs>
                <w:tab w:val="left" w:pos="0"/>
                <w:tab w:val="left" w:pos="10206"/>
              </w:tabs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C62F2" w:rsidRPr="00F51300" w:rsidRDefault="00B7485D" w:rsidP="00937BF4">
            <w:pPr>
              <w:tabs>
                <w:tab w:val="left" w:pos="10206"/>
              </w:tabs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</w:tr>
      <w:tr w:rsidR="00BC62F2" w:rsidRPr="00F51300" w:rsidTr="00937BF4">
        <w:tc>
          <w:tcPr>
            <w:tcW w:w="13290" w:type="dxa"/>
            <w:vAlign w:val="center"/>
          </w:tcPr>
          <w:p w:rsidR="00BC62F2" w:rsidRPr="00F51300" w:rsidRDefault="00142797" w:rsidP="00937BF4">
            <w:pPr>
              <w:tabs>
                <w:tab w:val="left" w:pos="1279"/>
                <w:tab w:val="left" w:pos="6379"/>
                <w:tab w:val="left" w:pos="10206"/>
              </w:tabs>
              <w:spacing w:line="235" w:lineRule="auto"/>
              <w:rPr>
                <w:rFonts w:eastAsia="Times New Roman"/>
                <w:bCs/>
                <w:sz w:val="28"/>
                <w:szCs w:val="28"/>
              </w:rPr>
            </w:pPr>
            <w:r w:rsidRPr="00F51300">
              <w:rPr>
                <w:rFonts w:eastAsia="Times New Roman"/>
                <w:bCs/>
                <w:sz w:val="28"/>
                <w:szCs w:val="28"/>
              </w:rPr>
              <w:t xml:space="preserve">4. </w:t>
            </w:r>
            <w:r w:rsidR="00EC0B91" w:rsidRPr="00F51300">
              <w:rPr>
                <w:rFonts w:eastAsia="Times New Roman"/>
                <w:bCs/>
                <w:sz w:val="28"/>
                <w:szCs w:val="28"/>
              </w:rPr>
              <w:t>Показатели комфортности условий предоставления  услуг и доступности их получения</w:t>
            </w:r>
          </w:p>
          <w:p w:rsidR="002D05D2" w:rsidRPr="00F51300" w:rsidRDefault="002D05D2" w:rsidP="00937BF4">
            <w:pPr>
              <w:tabs>
                <w:tab w:val="left" w:pos="1279"/>
                <w:tab w:val="left" w:pos="6379"/>
                <w:tab w:val="left" w:pos="10206"/>
              </w:tabs>
              <w:spacing w:line="235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C62F2" w:rsidRPr="00F51300" w:rsidRDefault="00B7485D" w:rsidP="00937BF4">
            <w:pPr>
              <w:tabs>
                <w:tab w:val="left" w:pos="10206"/>
              </w:tabs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</w:p>
        </w:tc>
      </w:tr>
      <w:tr w:rsidR="006376F9" w:rsidRPr="00F51300" w:rsidTr="00937BF4">
        <w:tc>
          <w:tcPr>
            <w:tcW w:w="13290" w:type="dxa"/>
            <w:vAlign w:val="center"/>
          </w:tcPr>
          <w:p w:rsidR="006376F9" w:rsidRDefault="006376F9" w:rsidP="00937BF4">
            <w:pPr>
              <w:tabs>
                <w:tab w:val="left" w:pos="1279"/>
                <w:tab w:val="left" w:pos="6379"/>
                <w:tab w:val="left" w:pos="10206"/>
              </w:tabs>
              <w:spacing w:line="235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5. </w:t>
            </w:r>
            <w:r w:rsidRPr="00F51300">
              <w:rPr>
                <w:rFonts w:eastAsia="Times New Roman"/>
                <w:bCs/>
                <w:sz w:val="28"/>
                <w:szCs w:val="28"/>
              </w:rPr>
              <w:t>Показатели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по критерию «Доступность услуг для инвалидов»</w:t>
            </w:r>
          </w:p>
          <w:p w:rsidR="0033014A" w:rsidRPr="00F51300" w:rsidRDefault="0033014A" w:rsidP="00937BF4">
            <w:pPr>
              <w:tabs>
                <w:tab w:val="left" w:pos="1279"/>
                <w:tab w:val="left" w:pos="6379"/>
                <w:tab w:val="left" w:pos="10206"/>
              </w:tabs>
              <w:spacing w:line="235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376F9" w:rsidRDefault="00B7485D" w:rsidP="00937BF4">
            <w:pPr>
              <w:tabs>
                <w:tab w:val="left" w:pos="10206"/>
              </w:tabs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</w:tr>
      <w:tr w:rsidR="006376F9" w:rsidRPr="00F51300" w:rsidTr="00937BF4">
        <w:tc>
          <w:tcPr>
            <w:tcW w:w="13290" w:type="dxa"/>
            <w:vAlign w:val="center"/>
          </w:tcPr>
          <w:p w:rsidR="006376F9" w:rsidRDefault="006376F9" w:rsidP="00937BF4">
            <w:pPr>
              <w:tabs>
                <w:tab w:val="left" w:pos="1279"/>
                <w:tab w:val="left" w:pos="6379"/>
                <w:tab w:val="left" w:pos="10206"/>
              </w:tabs>
              <w:spacing w:line="235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6. Показатели по критерию «Доброжелательность, вежливость работников»</w:t>
            </w:r>
          </w:p>
          <w:p w:rsidR="0033014A" w:rsidRDefault="0033014A" w:rsidP="00937BF4">
            <w:pPr>
              <w:tabs>
                <w:tab w:val="left" w:pos="1279"/>
                <w:tab w:val="left" w:pos="6379"/>
                <w:tab w:val="left" w:pos="10206"/>
              </w:tabs>
              <w:spacing w:line="235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376F9" w:rsidRDefault="00B7485D" w:rsidP="00937BF4">
            <w:pPr>
              <w:tabs>
                <w:tab w:val="left" w:pos="10206"/>
              </w:tabs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</w:tr>
      <w:tr w:rsidR="00937BF4" w:rsidRPr="00F51300" w:rsidTr="00937BF4">
        <w:tc>
          <w:tcPr>
            <w:tcW w:w="13290" w:type="dxa"/>
            <w:vAlign w:val="center"/>
          </w:tcPr>
          <w:p w:rsidR="00937BF4" w:rsidRDefault="0033014A" w:rsidP="00937BF4">
            <w:pPr>
              <w:tabs>
                <w:tab w:val="left" w:pos="1279"/>
                <w:tab w:val="left" w:pos="6379"/>
                <w:tab w:val="left" w:pos="10206"/>
              </w:tabs>
              <w:spacing w:line="235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7</w:t>
            </w:r>
            <w:r w:rsidR="00937BF4">
              <w:rPr>
                <w:rFonts w:eastAsia="Times New Roman"/>
                <w:bCs/>
                <w:sz w:val="28"/>
                <w:szCs w:val="28"/>
              </w:rPr>
              <w:t>. Показатели по критерию «Удовлетворенность условиями оказания услуг»</w:t>
            </w:r>
          </w:p>
          <w:p w:rsidR="0033014A" w:rsidRDefault="0033014A" w:rsidP="00937BF4">
            <w:pPr>
              <w:tabs>
                <w:tab w:val="left" w:pos="1279"/>
                <w:tab w:val="left" w:pos="6379"/>
                <w:tab w:val="left" w:pos="10206"/>
              </w:tabs>
              <w:spacing w:line="235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7BF4" w:rsidRDefault="00B7485D" w:rsidP="00937BF4">
            <w:pPr>
              <w:tabs>
                <w:tab w:val="left" w:pos="10206"/>
              </w:tabs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31</w:t>
            </w:r>
          </w:p>
        </w:tc>
      </w:tr>
      <w:tr w:rsidR="00BC62F2" w:rsidRPr="00F51300" w:rsidTr="00937BF4">
        <w:tc>
          <w:tcPr>
            <w:tcW w:w="13290" w:type="dxa"/>
            <w:vAlign w:val="center"/>
          </w:tcPr>
          <w:p w:rsidR="002D05D2" w:rsidRDefault="0033014A" w:rsidP="00937BF4">
            <w:pPr>
              <w:tabs>
                <w:tab w:val="left" w:pos="10206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142797" w:rsidRPr="00F51300">
              <w:rPr>
                <w:rFonts w:eastAsia="Times New Roman"/>
                <w:sz w:val="28"/>
                <w:szCs w:val="28"/>
              </w:rPr>
              <w:t xml:space="preserve">. </w:t>
            </w:r>
            <w:r w:rsidR="00EC0B91" w:rsidRPr="00F51300">
              <w:rPr>
                <w:rFonts w:eastAsia="Times New Roman"/>
                <w:sz w:val="28"/>
                <w:szCs w:val="28"/>
              </w:rPr>
              <w:t>Заключение</w:t>
            </w:r>
          </w:p>
          <w:p w:rsidR="0033014A" w:rsidRPr="00F51300" w:rsidRDefault="0033014A" w:rsidP="00937BF4">
            <w:pPr>
              <w:tabs>
                <w:tab w:val="left" w:pos="10206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C62F2" w:rsidRPr="00F51300" w:rsidRDefault="00B7485D" w:rsidP="00937BF4">
            <w:pPr>
              <w:tabs>
                <w:tab w:val="left" w:pos="10206"/>
              </w:tabs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</w:tr>
      <w:tr w:rsidR="00BC62F2" w:rsidRPr="00F51300" w:rsidTr="00937BF4">
        <w:tc>
          <w:tcPr>
            <w:tcW w:w="13290" w:type="dxa"/>
            <w:vAlign w:val="center"/>
          </w:tcPr>
          <w:p w:rsidR="002D05D2" w:rsidRDefault="0033014A" w:rsidP="00937BF4">
            <w:pPr>
              <w:tabs>
                <w:tab w:val="left" w:pos="10206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142797" w:rsidRPr="00F51300">
              <w:rPr>
                <w:rFonts w:eastAsia="Times New Roman"/>
                <w:sz w:val="28"/>
                <w:szCs w:val="28"/>
              </w:rPr>
              <w:t xml:space="preserve">. </w:t>
            </w:r>
            <w:r w:rsidR="001376B5" w:rsidRPr="00F51300">
              <w:rPr>
                <w:rFonts w:eastAsia="Times New Roman"/>
                <w:sz w:val="28"/>
                <w:szCs w:val="28"/>
              </w:rPr>
              <w:t>Выводы и рекомендации</w:t>
            </w:r>
          </w:p>
          <w:p w:rsidR="0033014A" w:rsidRPr="00F51300" w:rsidRDefault="0033014A" w:rsidP="00937BF4">
            <w:pPr>
              <w:tabs>
                <w:tab w:val="left" w:pos="10206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376B5" w:rsidRPr="00F51300" w:rsidRDefault="00B7485D" w:rsidP="00937BF4">
            <w:pPr>
              <w:tabs>
                <w:tab w:val="left" w:pos="10206"/>
              </w:tabs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35</w:t>
            </w:r>
          </w:p>
        </w:tc>
      </w:tr>
      <w:tr w:rsidR="00BC62F2" w:rsidRPr="00F51300" w:rsidTr="00937BF4">
        <w:tc>
          <w:tcPr>
            <w:tcW w:w="13290" w:type="dxa"/>
            <w:vAlign w:val="center"/>
          </w:tcPr>
          <w:p w:rsidR="002D05D2" w:rsidRDefault="00EC0B91" w:rsidP="00937BF4">
            <w:pPr>
              <w:tabs>
                <w:tab w:val="left" w:pos="10206"/>
              </w:tabs>
              <w:rPr>
                <w:sz w:val="27"/>
                <w:szCs w:val="27"/>
              </w:rPr>
            </w:pPr>
            <w:r w:rsidRPr="00F51300">
              <w:rPr>
                <w:rFonts w:eastAsia="Times New Roman"/>
                <w:sz w:val="28"/>
                <w:szCs w:val="28"/>
              </w:rPr>
              <w:t>Приложение 1</w:t>
            </w:r>
            <w:r w:rsidR="003F31C5" w:rsidRPr="00F51300">
              <w:rPr>
                <w:rFonts w:eastAsia="Times New Roman"/>
                <w:sz w:val="28"/>
                <w:szCs w:val="28"/>
              </w:rPr>
              <w:t>.</w:t>
            </w:r>
            <w:r w:rsidRPr="00F51300">
              <w:rPr>
                <w:rFonts w:eastAsia="Times New Roman"/>
                <w:sz w:val="28"/>
                <w:szCs w:val="28"/>
              </w:rPr>
              <w:t xml:space="preserve"> </w:t>
            </w:r>
            <w:r w:rsidRPr="00F51300">
              <w:rPr>
                <w:sz w:val="27"/>
                <w:szCs w:val="27"/>
              </w:rPr>
              <w:t xml:space="preserve">Индивидуальные результаты по организациям культуры  МО </w:t>
            </w:r>
            <w:r w:rsidR="00816AAE">
              <w:rPr>
                <w:sz w:val="27"/>
                <w:szCs w:val="27"/>
              </w:rPr>
              <w:t>Крымский район</w:t>
            </w:r>
          </w:p>
          <w:p w:rsidR="0033014A" w:rsidRPr="00F51300" w:rsidRDefault="0033014A" w:rsidP="00937BF4">
            <w:pPr>
              <w:tabs>
                <w:tab w:val="left" w:pos="10206"/>
              </w:tabs>
              <w:rPr>
                <w:sz w:val="27"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BC62F2" w:rsidRPr="00F51300" w:rsidRDefault="00B7485D" w:rsidP="00937BF4">
            <w:pPr>
              <w:tabs>
                <w:tab w:val="left" w:pos="10206"/>
              </w:tabs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37</w:t>
            </w:r>
          </w:p>
        </w:tc>
      </w:tr>
    </w:tbl>
    <w:p w:rsidR="00BC62F2" w:rsidRDefault="00BC62F2" w:rsidP="00BC62F2">
      <w:pPr>
        <w:shd w:val="clear" w:color="auto" w:fill="FFFFFF"/>
        <w:tabs>
          <w:tab w:val="left" w:pos="10206"/>
        </w:tabs>
        <w:ind w:left="426" w:firstLine="425"/>
        <w:rPr>
          <w:rFonts w:eastAsia="Times New Roman"/>
          <w:b/>
          <w:color w:val="0F243E" w:themeColor="text2" w:themeShade="80"/>
          <w:sz w:val="28"/>
          <w:szCs w:val="28"/>
        </w:rPr>
      </w:pPr>
    </w:p>
    <w:p w:rsidR="00BC62F2" w:rsidRDefault="00BC62F2" w:rsidP="00BC62F2">
      <w:pPr>
        <w:shd w:val="clear" w:color="auto" w:fill="FFFFFF"/>
        <w:tabs>
          <w:tab w:val="left" w:pos="10206"/>
        </w:tabs>
        <w:ind w:left="426" w:firstLine="425"/>
        <w:rPr>
          <w:rFonts w:eastAsia="Times New Roman"/>
          <w:b/>
          <w:color w:val="0F243E" w:themeColor="text2" w:themeShade="80"/>
          <w:sz w:val="28"/>
          <w:szCs w:val="28"/>
        </w:rPr>
      </w:pPr>
    </w:p>
    <w:p w:rsidR="00BC62F2" w:rsidRDefault="00BC62F2" w:rsidP="00BC62F2">
      <w:pPr>
        <w:shd w:val="clear" w:color="auto" w:fill="FFFFFF"/>
        <w:tabs>
          <w:tab w:val="left" w:pos="10206"/>
        </w:tabs>
        <w:ind w:left="426" w:firstLine="425"/>
        <w:rPr>
          <w:rFonts w:eastAsia="Times New Roman"/>
          <w:b/>
          <w:color w:val="0F243E" w:themeColor="text2" w:themeShade="80"/>
          <w:sz w:val="28"/>
          <w:szCs w:val="28"/>
        </w:rPr>
      </w:pPr>
    </w:p>
    <w:p w:rsidR="00BC62F2" w:rsidRDefault="00BC62F2" w:rsidP="00BC62F2">
      <w:pPr>
        <w:shd w:val="clear" w:color="auto" w:fill="FFFFFF"/>
        <w:tabs>
          <w:tab w:val="left" w:pos="10206"/>
        </w:tabs>
        <w:ind w:left="426" w:firstLine="425"/>
        <w:rPr>
          <w:rFonts w:eastAsia="Times New Roman"/>
          <w:b/>
          <w:color w:val="0F243E" w:themeColor="text2" w:themeShade="80"/>
          <w:sz w:val="28"/>
          <w:szCs w:val="28"/>
        </w:rPr>
      </w:pPr>
    </w:p>
    <w:p w:rsidR="001376B5" w:rsidRDefault="001376B5" w:rsidP="00BC62F2">
      <w:pPr>
        <w:shd w:val="clear" w:color="auto" w:fill="FFFFFF"/>
        <w:tabs>
          <w:tab w:val="left" w:pos="10206"/>
        </w:tabs>
        <w:ind w:left="426" w:firstLine="425"/>
        <w:rPr>
          <w:rFonts w:eastAsia="Times New Roman"/>
          <w:b/>
          <w:color w:val="0F243E" w:themeColor="text2" w:themeShade="80"/>
          <w:sz w:val="28"/>
          <w:szCs w:val="28"/>
        </w:rPr>
      </w:pPr>
    </w:p>
    <w:p w:rsidR="00BC62F2" w:rsidRDefault="00BC62F2" w:rsidP="00BC62F2">
      <w:pPr>
        <w:shd w:val="clear" w:color="auto" w:fill="FFFFFF"/>
        <w:tabs>
          <w:tab w:val="left" w:pos="10206"/>
        </w:tabs>
        <w:ind w:left="426" w:firstLine="425"/>
        <w:rPr>
          <w:rFonts w:eastAsia="Times New Roman"/>
          <w:b/>
          <w:color w:val="0F243E" w:themeColor="text2" w:themeShade="80"/>
          <w:sz w:val="28"/>
          <w:szCs w:val="28"/>
        </w:rPr>
      </w:pPr>
    </w:p>
    <w:p w:rsidR="0033014A" w:rsidRDefault="0033014A" w:rsidP="00B149D7">
      <w:pPr>
        <w:shd w:val="clear" w:color="auto" w:fill="FFFFFF"/>
        <w:tabs>
          <w:tab w:val="left" w:pos="10206"/>
        </w:tabs>
        <w:ind w:left="426" w:firstLine="425"/>
        <w:jc w:val="center"/>
        <w:rPr>
          <w:rFonts w:eastAsia="Times New Roman"/>
          <w:b/>
          <w:sz w:val="28"/>
          <w:szCs w:val="28"/>
        </w:rPr>
      </w:pPr>
    </w:p>
    <w:p w:rsidR="0033014A" w:rsidRDefault="0033014A" w:rsidP="00B149D7">
      <w:pPr>
        <w:shd w:val="clear" w:color="auto" w:fill="FFFFFF"/>
        <w:tabs>
          <w:tab w:val="left" w:pos="10206"/>
        </w:tabs>
        <w:ind w:left="426" w:firstLine="425"/>
        <w:jc w:val="center"/>
        <w:rPr>
          <w:rFonts w:eastAsia="Times New Roman"/>
          <w:b/>
          <w:sz w:val="28"/>
          <w:szCs w:val="28"/>
        </w:rPr>
      </w:pPr>
    </w:p>
    <w:p w:rsidR="009A049C" w:rsidRPr="00F51300" w:rsidRDefault="002D05D2" w:rsidP="00B149D7">
      <w:pPr>
        <w:shd w:val="clear" w:color="auto" w:fill="FFFFFF"/>
        <w:tabs>
          <w:tab w:val="left" w:pos="10206"/>
        </w:tabs>
        <w:ind w:left="426" w:firstLine="425"/>
        <w:jc w:val="center"/>
        <w:rPr>
          <w:rFonts w:eastAsia="Times New Roman"/>
          <w:b/>
          <w:sz w:val="28"/>
          <w:szCs w:val="28"/>
        </w:rPr>
      </w:pPr>
      <w:r w:rsidRPr="00F51300">
        <w:rPr>
          <w:rFonts w:eastAsia="Times New Roman"/>
          <w:b/>
          <w:sz w:val="28"/>
          <w:szCs w:val="28"/>
        </w:rPr>
        <w:t>А</w:t>
      </w:r>
      <w:r w:rsidR="009A049C" w:rsidRPr="00F51300">
        <w:rPr>
          <w:rFonts w:eastAsia="Times New Roman"/>
          <w:b/>
          <w:sz w:val="28"/>
          <w:szCs w:val="28"/>
        </w:rPr>
        <w:t>ННОТАЦИЯ</w:t>
      </w:r>
    </w:p>
    <w:p w:rsidR="009A049C" w:rsidRDefault="009A049C" w:rsidP="00B149D7">
      <w:pPr>
        <w:shd w:val="clear" w:color="auto" w:fill="FFFFFF"/>
        <w:tabs>
          <w:tab w:val="left" w:pos="10206"/>
        </w:tabs>
        <w:ind w:left="426" w:firstLine="425"/>
        <w:jc w:val="center"/>
        <w:rPr>
          <w:rFonts w:eastAsia="Times New Roman"/>
          <w:color w:val="000000"/>
          <w:sz w:val="28"/>
          <w:szCs w:val="28"/>
        </w:rPr>
      </w:pPr>
      <w:r w:rsidRPr="009A049C">
        <w:rPr>
          <w:rFonts w:eastAsia="Times New Roman"/>
          <w:color w:val="000000"/>
          <w:sz w:val="28"/>
          <w:szCs w:val="28"/>
        </w:rPr>
        <w:t xml:space="preserve">к </w:t>
      </w:r>
      <w:r w:rsidR="00331500">
        <w:rPr>
          <w:rFonts w:eastAsia="Times New Roman"/>
          <w:color w:val="000000"/>
          <w:sz w:val="28"/>
          <w:szCs w:val="28"/>
        </w:rPr>
        <w:t xml:space="preserve">отчету о </w:t>
      </w:r>
      <w:r w:rsidRPr="009A049C">
        <w:rPr>
          <w:rFonts w:eastAsia="Times New Roman"/>
          <w:color w:val="000000"/>
          <w:sz w:val="28"/>
          <w:szCs w:val="28"/>
        </w:rPr>
        <w:t>проведенно</w:t>
      </w:r>
      <w:r w:rsidR="00331500">
        <w:rPr>
          <w:rFonts w:eastAsia="Times New Roman"/>
          <w:color w:val="000000"/>
          <w:sz w:val="28"/>
          <w:szCs w:val="28"/>
        </w:rPr>
        <w:t>й</w:t>
      </w:r>
      <w:r w:rsidRPr="009A049C">
        <w:rPr>
          <w:rFonts w:eastAsia="Times New Roman"/>
          <w:color w:val="000000"/>
          <w:sz w:val="28"/>
          <w:szCs w:val="28"/>
        </w:rPr>
        <w:t xml:space="preserve"> </w:t>
      </w:r>
      <w:r w:rsidR="00331500">
        <w:rPr>
          <w:rFonts w:eastAsia="Times New Roman"/>
          <w:color w:val="000000"/>
          <w:sz w:val="28"/>
          <w:szCs w:val="28"/>
        </w:rPr>
        <w:t>независимой оценке</w:t>
      </w:r>
      <w:r w:rsidR="00F246C3">
        <w:rPr>
          <w:rFonts w:eastAsia="Times New Roman"/>
          <w:color w:val="000000"/>
          <w:sz w:val="28"/>
          <w:szCs w:val="28"/>
        </w:rPr>
        <w:t xml:space="preserve"> качества услуг</w:t>
      </w:r>
    </w:p>
    <w:p w:rsidR="008E79B3" w:rsidRPr="009A049C" w:rsidRDefault="008E79B3" w:rsidP="00B149D7">
      <w:pPr>
        <w:shd w:val="clear" w:color="auto" w:fill="FFFFFF"/>
        <w:tabs>
          <w:tab w:val="left" w:pos="10206"/>
        </w:tabs>
        <w:ind w:left="426" w:firstLine="425"/>
        <w:jc w:val="center"/>
        <w:rPr>
          <w:rFonts w:eastAsia="Times New Roman"/>
          <w:color w:val="000000"/>
          <w:sz w:val="28"/>
          <w:szCs w:val="28"/>
        </w:rPr>
      </w:pPr>
    </w:p>
    <w:p w:rsidR="00643E02" w:rsidRDefault="009A049C" w:rsidP="00C244DE">
      <w:pPr>
        <w:shd w:val="clear" w:color="auto" w:fill="FFFFFF"/>
        <w:tabs>
          <w:tab w:val="left" w:pos="10206"/>
        </w:tabs>
        <w:ind w:left="426" w:firstLine="708"/>
        <w:jc w:val="both"/>
        <w:rPr>
          <w:rFonts w:eastAsiaTheme="minorHAnsi"/>
          <w:sz w:val="28"/>
          <w:szCs w:val="28"/>
          <w:lang w:eastAsia="en-US"/>
        </w:rPr>
      </w:pPr>
      <w:r w:rsidRPr="009A049C">
        <w:rPr>
          <w:rFonts w:eastAsiaTheme="minorHAnsi"/>
          <w:sz w:val="28"/>
          <w:szCs w:val="28"/>
          <w:lang w:eastAsia="en-US"/>
        </w:rPr>
        <w:t xml:space="preserve">Независимая оценка качества оказания </w:t>
      </w:r>
      <w:r w:rsidR="006E6F69">
        <w:rPr>
          <w:rFonts w:eastAsiaTheme="minorHAnsi"/>
          <w:sz w:val="28"/>
          <w:szCs w:val="28"/>
          <w:lang w:eastAsia="en-US"/>
        </w:rPr>
        <w:t xml:space="preserve">социальных </w:t>
      </w:r>
      <w:r w:rsidRPr="009A049C">
        <w:rPr>
          <w:rFonts w:eastAsiaTheme="minorHAnsi"/>
          <w:sz w:val="28"/>
          <w:szCs w:val="28"/>
          <w:lang w:eastAsia="en-US"/>
        </w:rPr>
        <w:t xml:space="preserve">услуг </w:t>
      </w:r>
      <w:r w:rsidR="00DD5839">
        <w:rPr>
          <w:rFonts w:eastAsiaTheme="minorHAnsi"/>
          <w:sz w:val="28"/>
          <w:szCs w:val="28"/>
          <w:lang w:eastAsia="en-US"/>
        </w:rPr>
        <w:t>жителям городск</w:t>
      </w:r>
      <w:r w:rsidR="00FC3C99">
        <w:rPr>
          <w:rFonts w:eastAsiaTheme="minorHAnsi"/>
          <w:sz w:val="28"/>
          <w:szCs w:val="28"/>
          <w:lang w:eastAsia="en-US"/>
        </w:rPr>
        <w:t xml:space="preserve">их округов </w:t>
      </w:r>
      <w:r w:rsidRPr="009A049C">
        <w:rPr>
          <w:rFonts w:eastAsiaTheme="minorHAnsi"/>
          <w:sz w:val="28"/>
          <w:szCs w:val="28"/>
          <w:lang w:eastAsia="en-US"/>
        </w:rPr>
        <w:t>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</w:t>
      </w:r>
    </w:p>
    <w:p w:rsidR="00431DF0" w:rsidRDefault="009A049C" w:rsidP="00431DF0">
      <w:pPr>
        <w:shd w:val="clear" w:color="auto" w:fill="FFFFFF"/>
        <w:tabs>
          <w:tab w:val="left" w:pos="10206"/>
        </w:tabs>
        <w:ind w:left="426" w:firstLine="708"/>
        <w:jc w:val="both"/>
        <w:rPr>
          <w:rFonts w:eastAsia="Times New Roman"/>
          <w:color w:val="000000"/>
          <w:sz w:val="28"/>
          <w:szCs w:val="28"/>
        </w:rPr>
      </w:pPr>
      <w:r w:rsidRPr="009A049C">
        <w:rPr>
          <w:rFonts w:eastAsia="Times New Roman"/>
          <w:color w:val="000000"/>
          <w:sz w:val="28"/>
          <w:szCs w:val="28"/>
        </w:rPr>
        <w:t xml:space="preserve"> </w:t>
      </w:r>
      <w:r w:rsidR="00431DF0">
        <w:rPr>
          <w:rFonts w:eastAsia="Times New Roman"/>
          <w:color w:val="000000"/>
          <w:sz w:val="28"/>
          <w:szCs w:val="28"/>
        </w:rPr>
        <w:t>П</w:t>
      </w:r>
      <w:r w:rsidR="00431DF0" w:rsidRPr="00431DF0">
        <w:rPr>
          <w:rFonts w:eastAsia="Times New Roman"/>
          <w:color w:val="000000"/>
          <w:sz w:val="28"/>
          <w:szCs w:val="28"/>
        </w:rPr>
        <w:t xml:space="preserve">о заказу </w:t>
      </w:r>
      <w:r w:rsidR="00431DF0">
        <w:rPr>
          <w:rFonts w:eastAsia="Times New Roman"/>
          <w:color w:val="000000"/>
          <w:sz w:val="28"/>
          <w:szCs w:val="28"/>
        </w:rPr>
        <w:t>управления</w:t>
      </w:r>
      <w:r w:rsidR="00431DF0" w:rsidRPr="00431DF0">
        <w:rPr>
          <w:rFonts w:eastAsia="Times New Roman"/>
          <w:color w:val="000000"/>
          <w:sz w:val="28"/>
          <w:szCs w:val="28"/>
        </w:rPr>
        <w:t xml:space="preserve"> культуры</w:t>
      </w:r>
      <w:r w:rsidR="00E01928">
        <w:rPr>
          <w:rFonts w:eastAsia="Times New Roman"/>
          <w:color w:val="000000"/>
          <w:sz w:val="28"/>
          <w:szCs w:val="28"/>
        </w:rPr>
        <w:t xml:space="preserve"> администрации </w:t>
      </w:r>
      <w:r w:rsidR="00431DF0">
        <w:rPr>
          <w:rFonts w:eastAsia="Times New Roman"/>
          <w:color w:val="000000"/>
          <w:sz w:val="28"/>
          <w:szCs w:val="28"/>
        </w:rPr>
        <w:t xml:space="preserve"> </w:t>
      </w:r>
      <w:r w:rsidR="00E01928">
        <w:rPr>
          <w:rFonts w:eastAsia="Times New Roman"/>
          <w:color w:val="000000"/>
          <w:sz w:val="28"/>
          <w:szCs w:val="28"/>
        </w:rPr>
        <w:t>МО Крымский район</w:t>
      </w:r>
      <w:r w:rsidR="00431DF0">
        <w:rPr>
          <w:rFonts w:eastAsia="Times New Roman"/>
          <w:color w:val="000000"/>
          <w:sz w:val="28"/>
          <w:szCs w:val="28"/>
        </w:rPr>
        <w:t xml:space="preserve"> </w:t>
      </w:r>
      <w:r w:rsidR="00431DF0" w:rsidRPr="00431DF0">
        <w:rPr>
          <w:rFonts w:eastAsia="Times New Roman"/>
          <w:color w:val="000000"/>
          <w:sz w:val="28"/>
          <w:szCs w:val="28"/>
        </w:rPr>
        <w:t xml:space="preserve">в </w:t>
      </w:r>
      <w:r w:rsidR="008E79B3">
        <w:rPr>
          <w:rFonts w:eastAsia="Times New Roman"/>
          <w:color w:val="000000"/>
          <w:sz w:val="28"/>
          <w:szCs w:val="28"/>
        </w:rPr>
        <w:t>марте 2020</w:t>
      </w:r>
      <w:r w:rsidR="00431DF0" w:rsidRPr="00431DF0">
        <w:rPr>
          <w:rFonts w:eastAsia="Times New Roman"/>
          <w:color w:val="000000"/>
          <w:sz w:val="28"/>
          <w:szCs w:val="28"/>
        </w:rPr>
        <w:t xml:space="preserve"> г. специалистами </w:t>
      </w:r>
      <w:r w:rsidR="00431DF0">
        <w:rPr>
          <w:rFonts w:eastAsia="Times New Roman"/>
          <w:color w:val="000000"/>
          <w:sz w:val="28"/>
          <w:szCs w:val="28"/>
        </w:rPr>
        <w:t>МАУ «Городской информационный центр»</w:t>
      </w:r>
      <w:r w:rsidR="00431DF0" w:rsidRPr="00431DF0">
        <w:rPr>
          <w:rFonts w:eastAsia="Times New Roman"/>
          <w:color w:val="000000"/>
          <w:sz w:val="28"/>
          <w:szCs w:val="28"/>
        </w:rPr>
        <w:t xml:space="preserve"> </w:t>
      </w:r>
      <w:r w:rsidR="006E6F69">
        <w:rPr>
          <w:rFonts w:eastAsia="Times New Roman"/>
          <w:color w:val="000000"/>
          <w:sz w:val="28"/>
          <w:szCs w:val="28"/>
        </w:rPr>
        <w:t>(</w:t>
      </w:r>
      <w:r w:rsidR="00912EE4">
        <w:rPr>
          <w:rFonts w:eastAsia="Times New Roman"/>
          <w:color w:val="000000"/>
          <w:sz w:val="28"/>
          <w:szCs w:val="28"/>
        </w:rPr>
        <w:t xml:space="preserve">далее – </w:t>
      </w:r>
      <w:r w:rsidR="00912EE4" w:rsidRPr="00912EE4">
        <w:rPr>
          <w:rFonts w:eastAsia="Times New Roman"/>
          <w:color w:val="000000"/>
          <w:sz w:val="28"/>
          <w:szCs w:val="28"/>
        </w:rPr>
        <w:t>МАУ «ГИЦ»</w:t>
      </w:r>
      <w:r w:rsidR="006E6F69">
        <w:rPr>
          <w:rFonts w:eastAsia="Times New Roman"/>
          <w:color w:val="000000"/>
          <w:sz w:val="28"/>
          <w:szCs w:val="28"/>
        </w:rPr>
        <w:t xml:space="preserve">) </w:t>
      </w:r>
      <w:r w:rsidR="00431DF0" w:rsidRPr="00431DF0">
        <w:rPr>
          <w:rFonts w:eastAsia="Times New Roman"/>
          <w:color w:val="000000"/>
          <w:sz w:val="28"/>
          <w:szCs w:val="28"/>
        </w:rPr>
        <w:t xml:space="preserve">была проведена независимая оценка качества условий оказания услуг муниципальными учреждениями культуры, осуществляющими свою деятельность на территории </w:t>
      </w:r>
      <w:r w:rsidR="00431DF0">
        <w:rPr>
          <w:rFonts w:eastAsia="Times New Roman"/>
          <w:color w:val="000000"/>
          <w:sz w:val="28"/>
          <w:szCs w:val="28"/>
        </w:rPr>
        <w:t>М</w:t>
      </w:r>
      <w:r w:rsidR="00614978">
        <w:rPr>
          <w:rFonts w:eastAsia="Times New Roman"/>
          <w:color w:val="000000"/>
          <w:sz w:val="28"/>
          <w:szCs w:val="28"/>
        </w:rPr>
        <w:t>О</w:t>
      </w:r>
      <w:r w:rsidR="00431DF0">
        <w:rPr>
          <w:rFonts w:eastAsia="Times New Roman"/>
          <w:color w:val="000000"/>
          <w:sz w:val="28"/>
          <w:szCs w:val="28"/>
        </w:rPr>
        <w:t xml:space="preserve"> </w:t>
      </w:r>
      <w:r w:rsidR="003B28AF">
        <w:rPr>
          <w:rFonts w:eastAsia="Times New Roman"/>
          <w:color w:val="000000"/>
          <w:sz w:val="28"/>
          <w:szCs w:val="28"/>
        </w:rPr>
        <w:t>Крымский район</w:t>
      </w:r>
      <w:r w:rsidR="003B28AF" w:rsidRPr="00431DF0">
        <w:rPr>
          <w:rFonts w:eastAsia="Times New Roman"/>
          <w:color w:val="000000"/>
          <w:sz w:val="28"/>
          <w:szCs w:val="28"/>
        </w:rPr>
        <w:t xml:space="preserve"> </w:t>
      </w:r>
      <w:r w:rsidR="00431DF0" w:rsidRPr="00431DF0">
        <w:rPr>
          <w:rFonts w:eastAsia="Times New Roman"/>
          <w:color w:val="000000"/>
          <w:sz w:val="28"/>
          <w:szCs w:val="28"/>
        </w:rPr>
        <w:t>(см. Техническое задание к контракту в При</w:t>
      </w:r>
      <w:r w:rsidR="00431DF0">
        <w:rPr>
          <w:rFonts w:eastAsia="Times New Roman"/>
          <w:color w:val="000000"/>
          <w:sz w:val="28"/>
          <w:szCs w:val="28"/>
        </w:rPr>
        <w:t>ложении</w:t>
      </w:r>
      <w:r w:rsidR="00431DF0" w:rsidRPr="00431DF0">
        <w:rPr>
          <w:rFonts w:eastAsia="Times New Roman"/>
          <w:color w:val="000000"/>
          <w:sz w:val="28"/>
          <w:szCs w:val="28"/>
        </w:rPr>
        <w:t xml:space="preserve">). </w:t>
      </w:r>
    </w:p>
    <w:p w:rsidR="009A049C" w:rsidRPr="009A049C" w:rsidRDefault="00431DF0" w:rsidP="00431DF0">
      <w:pPr>
        <w:shd w:val="clear" w:color="auto" w:fill="FFFFFF"/>
        <w:tabs>
          <w:tab w:val="left" w:pos="10206"/>
        </w:tabs>
        <w:ind w:left="426" w:firstLine="708"/>
        <w:jc w:val="both"/>
        <w:rPr>
          <w:rFonts w:eastAsia="Times New Roman"/>
          <w:color w:val="000000"/>
          <w:sz w:val="28"/>
          <w:szCs w:val="28"/>
        </w:rPr>
      </w:pPr>
      <w:r w:rsidRPr="00431DF0">
        <w:rPr>
          <w:rFonts w:eastAsia="Times New Roman"/>
          <w:color w:val="000000"/>
          <w:sz w:val="28"/>
          <w:szCs w:val="28"/>
        </w:rPr>
        <w:t xml:space="preserve"> </w:t>
      </w:r>
      <w:r w:rsidR="00FF2491">
        <w:rPr>
          <w:rFonts w:eastAsia="Times New Roman"/>
          <w:color w:val="000000"/>
          <w:sz w:val="28"/>
          <w:szCs w:val="28"/>
        </w:rPr>
        <w:t>В качестве экспертной организации</w:t>
      </w:r>
      <w:r w:rsidR="009A049C" w:rsidRPr="009A049C">
        <w:rPr>
          <w:rFonts w:eastAsia="Times New Roman"/>
          <w:color w:val="000000"/>
          <w:sz w:val="28"/>
          <w:szCs w:val="28"/>
        </w:rPr>
        <w:t xml:space="preserve"> перед </w:t>
      </w:r>
      <w:r w:rsidR="00FF2491">
        <w:rPr>
          <w:rFonts w:eastAsia="Times New Roman"/>
          <w:color w:val="000000"/>
          <w:sz w:val="28"/>
          <w:szCs w:val="28"/>
        </w:rPr>
        <w:t>МАУ «</w:t>
      </w:r>
      <w:r w:rsidR="009A049C" w:rsidRPr="009A049C">
        <w:rPr>
          <w:rFonts w:eastAsia="Times New Roman"/>
          <w:color w:val="000000"/>
          <w:sz w:val="28"/>
          <w:szCs w:val="28"/>
        </w:rPr>
        <w:t>Г</w:t>
      </w:r>
      <w:r w:rsidR="00FF2491">
        <w:rPr>
          <w:rFonts w:eastAsia="Times New Roman"/>
          <w:color w:val="000000"/>
          <w:sz w:val="28"/>
          <w:szCs w:val="28"/>
        </w:rPr>
        <w:t xml:space="preserve">ородской </w:t>
      </w:r>
      <w:r w:rsidR="00D46B55">
        <w:rPr>
          <w:rFonts w:eastAsia="Times New Roman"/>
          <w:color w:val="000000"/>
          <w:sz w:val="28"/>
          <w:szCs w:val="28"/>
        </w:rPr>
        <w:t>информационный</w:t>
      </w:r>
      <w:r w:rsidR="00FF2491">
        <w:rPr>
          <w:rFonts w:eastAsia="Times New Roman"/>
          <w:color w:val="000000"/>
          <w:sz w:val="28"/>
          <w:szCs w:val="28"/>
        </w:rPr>
        <w:t xml:space="preserve"> центр»</w:t>
      </w:r>
      <w:r w:rsidR="009A049C" w:rsidRPr="009A049C">
        <w:rPr>
          <w:rFonts w:eastAsia="Times New Roman"/>
          <w:color w:val="000000"/>
          <w:sz w:val="28"/>
          <w:szCs w:val="28"/>
        </w:rPr>
        <w:t xml:space="preserve"> была поставлена следующая </w:t>
      </w:r>
      <w:r w:rsidR="009A049C" w:rsidRPr="00D46B55">
        <w:rPr>
          <w:rFonts w:eastAsia="Times New Roman"/>
          <w:b/>
          <w:iCs/>
          <w:color w:val="0F243E" w:themeColor="text2" w:themeShade="80"/>
          <w:sz w:val="28"/>
          <w:szCs w:val="28"/>
        </w:rPr>
        <w:t>цель</w:t>
      </w:r>
      <w:r w:rsidR="009A049C" w:rsidRPr="009A049C">
        <w:rPr>
          <w:rFonts w:eastAsia="Times New Roman"/>
          <w:b/>
          <w:color w:val="000000"/>
          <w:sz w:val="28"/>
          <w:szCs w:val="28"/>
        </w:rPr>
        <w:t>:</w:t>
      </w:r>
      <w:r w:rsidR="009A049C" w:rsidRPr="009A049C">
        <w:rPr>
          <w:rFonts w:eastAsia="Times New Roman"/>
          <w:color w:val="000000"/>
          <w:sz w:val="28"/>
          <w:szCs w:val="28"/>
        </w:rPr>
        <w:t xml:space="preserve"> собрать и </w:t>
      </w:r>
      <w:r w:rsidR="00FF2491">
        <w:rPr>
          <w:rFonts w:eastAsia="Times New Roman"/>
          <w:color w:val="000000"/>
          <w:sz w:val="28"/>
          <w:szCs w:val="28"/>
        </w:rPr>
        <w:t>проанализировать</w:t>
      </w:r>
      <w:r w:rsidR="009A049C" w:rsidRPr="009A049C">
        <w:rPr>
          <w:rFonts w:eastAsia="Times New Roman"/>
          <w:color w:val="000000"/>
          <w:sz w:val="28"/>
          <w:szCs w:val="28"/>
        </w:rPr>
        <w:t xml:space="preserve"> информацию о качестве оказания услуг </w:t>
      </w:r>
      <w:r w:rsidR="00093A7A">
        <w:rPr>
          <w:rFonts w:eastAsia="Times New Roman"/>
          <w:color w:val="000000"/>
          <w:sz w:val="28"/>
          <w:szCs w:val="28"/>
        </w:rPr>
        <w:t xml:space="preserve">городскими </w:t>
      </w:r>
      <w:r w:rsidR="009A049C" w:rsidRPr="009A049C">
        <w:rPr>
          <w:rFonts w:eastAsia="Times New Roman"/>
          <w:color w:val="000000"/>
          <w:sz w:val="28"/>
          <w:szCs w:val="28"/>
        </w:rPr>
        <w:t>организациями культуры. Для достижения поставленной цели в ходе проведения независимой оценки предполагалось решить следующие задачи:</w:t>
      </w:r>
    </w:p>
    <w:p w:rsidR="00FC3C99" w:rsidRDefault="003561B5" w:rsidP="008A5DE2">
      <w:pPr>
        <w:numPr>
          <w:ilvl w:val="0"/>
          <w:numId w:val="3"/>
        </w:numPr>
        <w:shd w:val="clear" w:color="auto" w:fill="FFFFFF"/>
        <w:spacing w:after="200"/>
        <w:ind w:left="567" w:firstLine="567"/>
        <w:contextualSpacing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6330F9">
        <w:rPr>
          <w:rFonts w:eastAsia="Times New Roman"/>
          <w:sz w:val="28"/>
          <w:szCs w:val="28"/>
        </w:rPr>
        <w:t xml:space="preserve"> </w:t>
      </w:r>
      <w:r w:rsidR="009A049C" w:rsidRPr="006330F9">
        <w:rPr>
          <w:rFonts w:eastAsia="Times New Roman"/>
          <w:sz w:val="28"/>
          <w:szCs w:val="28"/>
        </w:rPr>
        <w:t xml:space="preserve">провести мониторинг уровня удовлетворенности населения </w:t>
      </w:r>
      <w:r w:rsidR="00093A7A" w:rsidRPr="006330F9">
        <w:rPr>
          <w:rFonts w:eastAsia="Times New Roman"/>
          <w:sz w:val="28"/>
          <w:szCs w:val="28"/>
        </w:rPr>
        <w:t xml:space="preserve">городского округа </w:t>
      </w:r>
      <w:r w:rsidR="009A049C" w:rsidRPr="006330F9">
        <w:rPr>
          <w:rFonts w:eastAsia="Times New Roman"/>
          <w:sz w:val="28"/>
          <w:szCs w:val="28"/>
        </w:rPr>
        <w:t>качеством услуг, оказываем</w:t>
      </w:r>
      <w:r w:rsidR="00093A7A" w:rsidRPr="006330F9">
        <w:rPr>
          <w:rFonts w:eastAsia="Times New Roman"/>
          <w:sz w:val="28"/>
          <w:szCs w:val="28"/>
        </w:rPr>
        <w:t xml:space="preserve">ых </w:t>
      </w:r>
      <w:r w:rsidR="00093A7A" w:rsidRPr="00FC3C99">
        <w:rPr>
          <w:rFonts w:eastAsia="Times New Roman"/>
          <w:color w:val="000000"/>
          <w:sz w:val="28"/>
          <w:szCs w:val="28"/>
        </w:rPr>
        <w:t xml:space="preserve">учреждениями культуры: </w:t>
      </w:r>
    </w:p>
    <w:p w:rsidR="008F3247" w:rsidRDefault="008F3247" w:rsidP="008E79B3">
      <w:pPr>
        <w:shd w:val="clear" w:color="auto" w:fill="FFFFFF"/>
        <w:spacing w:after="200"/>
        <w:ind w:left="1134"/>
        <w:contextualSpacing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МКУ «Варениковская поселенческая библиотека» Варениковского сельского поселения Крымского района</w:t>
      </w:r>
    </w:p>
    <w:p w:rsidR="009A049C" w:rsidRDefault="00093A7A" w:rsidP="008A5DE2">
      <w:pPr>
        <w:numPr>
          <w:ilvl w:val="0"/>
          <w:numId w:val="3"/>
        </w:numPr>
        <w:shd w:val="clear" w:color="auto" w:fill="FFFFFF"/>
        <w:spacing w:after="200"/>
        <w:ind w:left="567" w:firstLine="567"/>
        <w:contextualSpacing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FC3C99">
        <w:rPr>
          <w:rFonts w:eastAsia="Times New Roman"/>
          <w:color w:val="000000"/>
          <w:sz w:val="28"/>
          <w:szCs w:val="28"/>
        </w:rPr>
        <w:t>проанализировать содержание контента</w:t>
      </w:r>
      <w:r w:rsidR="009A049C" w:rsidRPr="00FC3C99">
        <w:rPr>
          <w:rFonts w:eastAsia="Times New Roman"/>
          <w:color w:val="000000"/>
          <w:sz w:val="28"/>
          <w:szCs w:val="28"/>
        </w:rPr>
        <w:t xml:space="preserve"> интернет-сайтов заявленных учреждений</w:t>
      </w:r>
      <w:r w:rsidRPr="00FC3C99">
        <w:rPr>
          <w:rFonts w:eastAsia="Times New Roman"/>
          <w:color w:val="000000"/>
          <w:sz w:val="28"/>
          <w:szCs w:val="28"/>
        </w:rPr>
        <w:t xml:space="preserve"> в свете </w:t>
      </w:r>
      <w:r w:rsidR="00871BAF">
        <w:rPr>
          <w:rFonts w:eastAsia="Times New Roman"/>
          <w:color w:val="000000"/>
          <w:sz w:val="28"/>
          <w:szCs w:val="28"/>
        </w:rPr>
        <w:t xml:space="preserve">их </w:t>
      </w:r>
      <w:r w:rsidRPr="00FC3C99">
        <w:rPr>
          <w:rFonts w:eastAsia="Times New Roman"/>
          <w:color w:val="000000"/>
          <w:sz w:val="28"/>
          <w:szCs w:val="28"/>
        </w:rPr>
        <w:t xml:space="preserve">соответствия </w:t>
      </w:r>
      <w:r w:rsidR="00E62233" w:rsidRPr="00FC3C99">
        <w:rPr>
          <w:rFonts w:eastAsia="Times New Roman"/>
          <w:color w:val="000000"/>
          <w:sz w:val="28"/>
          <w:szCs w:val="28"/>
        </w:rPr>
        <w:t>отраслевой нормативно-правовой базе</w:t>
      </w:r>
      <w:r w:rsidR="009A049C" w:rsidRPr="00FC3C99">
        <w:rPr>
          <w:rFonts w:eastAsia="Times New Roman"/>
          <w:color w:val="000000"/>
          <w:sz w:val="28"/>
          <w:szCs w:val="28"/>
        </w:rPr>
        <w:t>;</w:t>
      </w:r>
    </w:p>
    <w:p w:rsidR="009A049C" w:rsidRDefault="00DD5839" w:rsidP="008A5DE2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200"/>
        <w:ind w:left="567" w:firstLine="567"/>
        <w:contextualSpacing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9A049C" w:rsidRPr="009A049C">
        <w:rPr>
          <w:rFonts w:eastAsia="Times New Roman"/>
          <w:color w:val="000000"/>
          <w:sz w:val="28"/>
          <w:szCs w:val="28"/>
        </w:rPr>
        <w:t xml:space="preserve">осуществить анализ выявленных (в контексте </w:t>
      </w:r>
      <w:r w:rsidR="00E62233">
        <w:rPr>
          <w:rFonts w:eastAsia="Times New Roman"/>
          <w:color w:val="000000"/>
          <w:sz w:val="28"/>
          <w:szCs w:val="28"/>
        </w:rPr>
        <w:t xml:space="preserve">сформулированных </w:t>
      </w:r>
      <w:r w:rsidR="009A049C" w:rsidRPr="009A049C">
        <w:rPr>
          <w:rFonts w:eastAsia="Times New Roman"/>
          <w:color w:val="000000"/>
          <w:sz w:val="28"/>
          <w:szCs w:val="28"/>
        </w:rPr>
        <w:t>оцен</w:t>
      </w:r>
      <w:r w:rsidR="00E62233">
        <w:rPr>
          <w:rFonts w:eastAsia="Times New Roman"/>
          <w:color w:val="000000"/>
          <w:sz w:val="28"/>
          <w:szCs w:val="28"/>
        </w:rPr>
        <w:t>ок</w:t>
      </w:r>
      <w:r w:rsidR="009A049C" w:rsidRPr="009A049C">
        <w:rPr>
          <w:rFonts w:eastAsia="Times New Roman"/>
          <w:color w:val="000000"/>
          <w:sz w:val="28"/>
          <w:szCs w:val="28"/>
        </w:rPr>
        <w:t>) сильных и слабых сторон деятельности учреждений;</w:t>
      </w:r>
    </w:p>
    <w:p w:rsidR="009A049C" w:rsidRDefault="00DD5839" w:rsidP="008A5DE2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200"/>
        <w:ind w:left="567" w:firstLine="567"/>
        <w:contextualSpacing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9A049C" w:rsidRPr="009A049C">
        <w:rPr>
          <w:rFonts w:eastAsia="Times New Roman"/>
          <w:color w:val="000000"/>
          <w:sz w:val="28"/>
          <w:szCs w:val="28"/>
        </w:rPr>
        <w:t xml:space="preserve">разработать рекомендации по улучшению качества </w:t>
      </w:r>
      <w:r w:rsidR="00503447">
        <w:rPr>
          <w:rFonts w:eastAsia="Times New Roman"/>
          <w:color w:val="000000"/>
          <w:sz w:val="28"/>
          <w:szCs w:val="28"/>
        </w:rPr>
        <w:t>услуг, предоставляемых</w:t>
      </w:r>
      <w:r w:rsidR="00E62233">
        <w:rPr>
          <w:rFonts w:eastAsia="Times New Roman"/>
          <w:color w:val="000000"/>
          <w:sz w:val="28"/>
          <w:szCs w:val="28"/>
        </w:rPr>
        <w:t xml:space="preserve"> указанны</w:t>
      </w:r>
      <w:r w:rsidR="00503447">
        <w:rPr>
          <w:rFonts w:eastAsia="Times New Roman"/>
          <w:color w:val="000000"/>
          <w:sz w:val="28"/>
          <w:szCs w:val="28"/>
        </w:rPr>
        <w:t>ми</w:t>
      </w:r>
      <w:r w:rsidR="00E62233">
        <w:rPr>
          <w:rFonts w:eastAsia="Times New Roman"/>
          <w:color w:val="000000"/>
          <w:sz w:val="28"/>
          <w:szCs w:val="28"/>
        </w:rPr>
        <w:t xml:space="preserve"> </w:t>
      </w:r>
      <w:r w:rsidR="008120D9">
        <w:rPr>
          <w:rFonts w:eastAsia="Times New Roman"/>
          <w:color w:val="000000"/>
          <w:sz w:val="28"/>
          <w:szCs w:val="28"/>
        </w:rPr>
        <w:t>организациями</w:t>
      </w:r>
      <w:r w:rsidR="009A049C" w:rsidRPr="009A049C">
        <w:rPr>
          <w:rFonts w:eastAsia="Times New Roman"/>
          <w:color w:val="000000"/>
          <w:sz w:val="28"/>
          <w:szCs w:val="28"/>
        </w:rPr>
        <w:t xml:space="preserve"> культуры.</w:t>
      </w:r>
    </w:p>
    <w:p w:rsidR="0033014A" w:rsidRDefault="0033014A" w:rsidP="00C244DE">
      <w:pPr>
        <w:shd w:val="clear" w:color="auto" w:fill="FFFFFF"/>
        <w:tabs>
          <w:tab w:val="left" w:pos="10206"/>
        </w:tabs>
        <w:ind w:left="426" w:firstLine="708"/>
        <w:jc w:val="center"/>
        <w:rPr>
          <w:rFonts w:eastAsia="Times New Roman"/>
          <w:b/>
          <w:bCs/>
          <w:sz w:val="28"/>
          <w:szCs w:val="28"/>
        </w:rPr>
      </w:pPr>
    </w:p>
    <w:p w:rsidR="0033014A" w:rsidRDefault="0033014A" w:rsidP="00C244DE">
      <w:pPr>
        <w:shd w:val="clear" w:color="auto" w:fill="FFFFFF"/>
        <w:tabs>
          <w:tab w:val="left" w:pos="10206"/>
        </w:tabs>
        <w:ind w:left="426" w:firstLine="708"/>
        <w:jc w:val="center"/>
        <w:rPr>
          <w:rFonts w:eastAsia="Times New Roman"/>
          <w:b/>
          <w:bCs/>
          <w:sz w:val="28"/>
          <w:szCs w:val="28"/>
        </w:rPr>
      </w:pPr>
    </w:p>
    <w:p w:rsidR="0033014A" w:rsidRDefault="0033014A" w:rsidP="00C244DE">
      <w:pPr>
        <w:shd w:val="clear" w:color="auto" w:fill="FFFFFF"/>
        <w:tabs>
          <w:tab w:val="left" w:pos="10206"/>
        </w:tabs>
        <w:ind w:left="426" w:firstLine="708"/>
        <w:jc w:val="center"/>
        <w:rPr>
          <w:rFonts w:eastAsia="Times New Roman"/>
          <w:b/>
          <w:bCs/>
          <w:sz w:val="28"/>
          <w:szCs w:val="28"/>
        </w:rPr>
      </w:pPr>
    </w:p>
    <w:p w:rsidR="0033014A" w:rsidRDefault="0033014A" w:rsidP="00C244DE">
      <w:pPr>
        <w:shd w:val="clear" w:color="auto" w:fill="FFFFFF"/>
        <w:tabs>
          <w:tab w:val="left" w:pos="10206"/>
        </w:tabs>
        <w:ind w:left="426" w:firstLine="708"/>
        <w:jc w:val="center"/>
        <w:rPr>
          <w:rFonts w:eastAsia="Times New Roman"/>
          <w:b/>
          <w:bCs/>
          <w:sz w:val="28"/>
          <w:szCs w:val="28"/>
        </w:rPr>
      </w:pPr>
    </w:p>
    <w:p w:rsidR="0033014A" w:rsidRDefault="0033014A" w:rsidP="00C244DE">
      <w:pPr>
        <w:shd w:val="clear" w:color="auto" w:fill="FFFFFF"/>
        <w:tabs>
          <w:tab w:val="left" w:pos="10206"/>
        </w:tabs>
        <w:ind w:left="426" w:firstLine="708"/>
        <w:jc w:val="center"/>
        <w:rPr>
          <w:rFonts w:eastAsia="Times New Roman"/>
          <w:b/>
          <w:bCs/>
          <w:sz w:val="28"/>
          <w:szCs w:val="28"/>
        </w:rPr>
      </w:pPr>
    </w:p>
    <w:p w:rsidR="0033014A" w:rsidRDefault="0033014A" w:rsidP="00C244DE">
      <w:pPr>
        <w:shd w:val="clear" w:color="auto" w:fill="FFFFFF"/>
        <w:tabs>
          <w:tab w:val="left" w:pos="10206"/>
        </w:tabs>
        <w:ind w:left="426" w:firstLine="708"/>
        <w:jc w:val="center"/>
        <w:rPr>
          <w:rFonts w:eastAsia="Times New Roman"/>
          <w:b/>
          <w:bCs/>
          <w:sz w:val="28"/>
          <w:szCs w:val="28"/>
        </w:rPr>
      </w:pPr>
    </w:p>
    <w:p w:rsidR="009A049C" w:rsidRPr="00F51300" w:rsidRDefault="009A049C" w:rsidP="00C244DE">
      <w:pPr>
        <w:shd w:val="clear" w:color="auto" w:fill="FFFFFF"/>
        <w:tabs>
          <w:tab w:val="left" w:pos="10206"/>
        </w:tabs>
        <w:ind w:left="426" w:firstLine="708"/>
        <w:jc w:val="center"/>
        <w:rPr>
          <w:rFonts w:eastAsia="Times New Roman"/>
          <w:b/>
          <w:bCs/>
          <w:sz w:val="28"/>
          <w:szCs w:val="28"/>
        </w:rPr>
      </w:pPr>
      <w:r w:rsidRPr="00F51300">
        <w:rPr>
          <w:rFonts w:eastAsia="Times New Roman"/>
          <w:b/>
          <w:bCs/>
          <w:sz w:val="28"/>
          <w:szCs w:val="28"/>
        </w:rPr>
        <w:lastRenderedPageBreak/>
        <w:t xml:space="preserve">Методика </w:t>
      </w:r>
      <w:r w:rsidR="008120D9" w:rsidRPr="00F51300">
        <w:rPr>
          <w:rFonts w:eastAsia="Times New Roman"/>
          <w:b/>
          <w:bCs/>
          <w:sz w:val="28"/>
          <w:szCs w:val="28"/>
        </w:rPr>
        <w:t xml:space="preserve">проведения </w:t>
      </w:r>
      <w:r w:rsidRPr="00F51300">
        <w:rPr>
          <w:rFonts w:eastAsia="Times New Roman"/>
          <w:b/>
          <w:bCs/>
          <w:sz w:val="28"/>
          <w:szCs w:val="28"/>
        </w:rPr>
        <w:t xml:space="preserve">исследования </w:t>
      </w:r>
    </w:p>
    <w:p w:rsidR="009A049C" w:rsidRPr="00F51300" w:rsidRDefault="009A049C" w:rsidP="009E28CE">
      <w:pPr>
        <w:pStyle w:val="af"/>
        <w:rPr>
          <w:rFonts w:eastAsia="Times New Roman"/>
        </w:rPr>
      </w:pPr>
    </w:p>
    <w:p w:rsidR="009A049C" w:rsidRPr="00F51300" w:rsidRDefault="009A049C" w:rsidP="00C244DE">
      <w:pPr>
        <w:shd w:val="clear" w:color="auto" w:fill="FFFFFF"/>
        <w:tabs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  <w:r w:rsidRPr="00F51300">
        <w:rPr>
          <w:rFonts w:eastAsia="Times New Roman"/>
          <w:sz w:val="28"/>
          <w:szCs w:val="28"/>
        </w:rPr>
        <w:t>Исследование проводилось в </w:t>
      </w:r>
      <w:r w:rsidRPr="00F51300">
        <w:rPr>
          <w:rFonts w:eastAsia="Times New Roman"/>
          <w:b/>
          <w:i/>
          <w:iCs/>
          <w:sz w:val="28"/>
          <w:szCs w:val="28"/>
        </w:rPr>
        <w:t>несколько этапов</w:t>
      </w:r>
      <w:r w:rsidRPr="00F51300">
        <w:rPr>
          <w:rFonts w:eastAsia="Times New Roman"/>
          <w:sz w:val="28"/>
          <w:szCs w:val="28"/>
        </w:rPr>
        <w:t xml:space="preserve">: </w:t>
      </w:r>
    </w:p>
    <w:p w:rsidR="00A23B9F" w:rsidRPr="00F51300" w:rsidRDefault="00A23B9F" w:rsidP="00C244DE">
      <w:pPr>
        <w:shd w:val="clear" w:color="auto" w:fill="FFFFFF"/>
        <w:tabs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</w:p>
    <w:p w:rsidR="009F614B" w:rsidRPr="00F51300" w:rsidRDefault="000A45D4" w:rsidP="001B6C9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200"/>
        <w:ind w:left="426" w:firstLine="708"/>
        <w:contextualSpacing/>
        <w:jc w:val="both"/>
        <w:rPr>
          <w:rFonts w:eastAsia="Times New Roman"/>
          <w:i/>
          <w:iCs/>
          <w:sz w:val="28"/>
          <w:szCs w:val="28"/>
        </w:rPr>
      </w:pPr>
      <w:r w:rsidRPr="00F51300">
        <w:rPr>
          <w:rFonts w:eastAsia="Times New Roman"/>
          <w:b/>
          <w:i/>
          <w:iCs/>
          <w:sz w:val="28"/>
          <w:szCs w:val="28"/>
        </w:rPr>
        <w:t xml:space="preserve"> </w:t>
      </w:r>
      <w:r w:rsidR="009A049C" w:rsidRPr="00F51300">
        <w:rPr>
          <w:rFonts w:eastAsia="Times New Roman"/>
          <w:b/>
          <w:iCs/>
          <w:sz w:val="28"/>
          <w:szCs w:val="28"/>
        </w:rPr>
        <w:t>Первый этап</w:t>
      </w:r>
      <w:r w:rsidRPr="00F51300">
        <w:rPr>
          <w:rFonts w:eastAsia="Times New Roman"/>
          <w:i/>
          <w:iCs/>
          <w:sz w:val="28"/>
          <w:szCs w:val="28"/>
        </w:rPr>
        <w:t xml:space="preserve"> –</w:t>
      </w:r>
      <w:r w:rsidR="009F614B" w:rsidRPr="00F51300">
        <w:rPr>
          <w:rFonts w:eastAsia="Times New Roman"/>
          <w:iCs/>
          <w:sz w:val="28"/>
          <w:szCs w:val="28"/>
        </w:rPr>
        <w:t xml:space="preserve"> анализ интернет-сайтов учреждений. Вопрос о создании и ведении сайта учреждения культуры связан с принципом информационной открытости сведений о деятельности организации. Вся официальная статистика </w:t>
      </w:r>
      <w:r w:rsidR="00BD1F84" w:rsidRPr="00F51300">
        <w:rPr>
          <w:rFonts w:eastAsia="Times New Roman"/>
          <w:iCs/>
          <w:sz w:val="28"/>
          <w:szCs w:val="28"/>
        </w:rPr>
        <w:t>учреждения</w:t>
      </w:r>
      <w:r w:rsidR="009F614B" w:rsidRPr="00F51300">
        <w:rPr>
          <w:rFonts w:eastAsia="Times New Roman"/>
          <w:iCs/>
          <w:sz w:val="28"/>
          <w:szCs w:val="28"/>
        </w:rPr>
        <w:t xml:space="preserve"> должна быть достоверн</w:t>
      </w:r>
      <w:r w:rsidR="00BD1F84" w:rsidRPr="00F51300">
        <w:rPr>
          <w:rFonts w:eastAsia="Times New Roman"/>
          <w:iCs/>
          <w:sz w:val="28"/>
          <w:szCs w:val="28"/>
        </w:rPr>
        <w:t>ой</w:t>
      </w:r>
      <w:r w:rsidR="009F614B" w:rsidRPr="00F51300">
        <w:rPr>
          <w:rFonts w:eastAsia="Times New Roman"/>
          <w:iCs/>
          <w:sz w:val="28"/>
          <w:szCs w:val="28"/>
        </w:rPr>
        <w:t xml:space="preserve">, </w:t>
      </w:r>
      <w:r w:rsidR="00BD1F84" w:rsidRPr="00F51300">
        <w:rPr>
          <w:rFonts w:eastAsia="Times New Roman"/>
          <w:iCs/>
          <w:sz w:val="28"/>
          <w:szCs w:val="28"/>
        </w:rPr>
        <w:t>актуальной</w:t>
      </w:r>
      <w:r w:rsidR="009F614B" w:rsidRPr="00F51300">
        <w:rPr>
          <w:rFonts w:eastAsia="Times New Roman"/>
          <w:iCs/>
          <w:sz w:val="28"/>
          <w:szCs w:val="28"/>
        </w:rPr>
        <w:t xml:space="preserve"> и открыт</w:t>
      </w:r>
      <w:r w:rsidR="00BD1F84" w:rsidRPr="00F51300">
        <w:rPr>
          <w:rFonts w:eastAsia="Times New Roman"/>
          <w:iCs/>
          <w:sz w:val="28"/>
          <w:szCs w:val="28"/>
        </w:rPr>
        <w:t>ой</w:t>
      </w:r>
      <w:r w:rsidR="009F614B" w:rsidRPr="00F51300">
        <w:rPr>
          <w:rFonts w:eastAsia="Times New Roman"/>
          <w:iCs/>
          <w:sz w:val="28"/>
          <w:szCs w:val="28"/>
        </w:rPr>
        <w:t xml:space="preserve"> (</w:t>
      </w:r>
      <w:hyperlink r:id="rId10" w:anchor="ZA00MDQ2N4" w:history="1">
        <w:r w:rsidR="009F614B" w:rsidRPr="00F51300">
          <w:rPr>
            <w:rFonts w:eastAsia="Times New Roman"/>
            <w:iCs/>
            <w:sz w:val="28"/>
            <w:szCs w:val="28"/>
          </w:rPr>
          <w:t>ст. 36</w:t>
        </w:r>
      </w:hyperlink>
      <w:r w:rsidR="009F614B" w:rsidRPr="00F51300">
        <w:rPr>
          <w:rFonts w:eastAsia="Times New Roman"/>
          <w:iCs/>
          <w:sz w:val="28"/>
          <w:szCs w:val="28"/>
        </w:rPr>
        <w:t xml:space="preserve"> Закона РФ от 09.10.1992 № 3612–1 «Основы законодательства Российской Федерации о культуре»).  Таким образом, сайт учреждения </w:t>
      </w:r>
      <w:r w:rsidR="00BD1F84" w:rsidRPr="00F51300">
        <w:rPr>
          <w:rFonts w:eastAsia="Times New Roman"/>
          <w:iCs/>
          <w:sz w:val="28"/>
          <w:szCs w:val="28"/>
        </w:rPr>
        <w:t>отрасли</w:t>
      </w:r>
      <w:r w:rsidR="009F614B" w:rsidRPr="00F51300">
        <w:rPr>
          <w:rFonts w:eastAsia="Times New Roman"/>
          <w:iCs/>
          <w:sz w:val="28"/>
          <w:szCs w:val="28"/>
        </w:rPr>
        <w:t xml:space="preserve"> культуры и искусства – это не только форма реализации актуальной потребности </w:t>
      </w:r>
      <w:r w:rsidR="00BD1F84" w:rsidRPr="00F51300">
        <w:rPr>
          <w:rFonts w:eastAsia="Times New Roman"/>
          <w:iCs/>
          <w:sz w:val="28"/>
          <w:szCs w:val="28"/>
        </w:rPr>
        <w:t>местного социума</w:t>
      </w:r>
      <w:r w:rsidR="009F614B" w:rsidRPr="00F51300">
        <w:rPr>
          <w:rFonts w:eastAsia="Times New Roman"/>
          <w:iCs/>
          <w:sz w:val="28"/>
          <w:szCs w:val="28"/>
        </w:rPr>
        <w:t>, но и государственное требование.</w:t>
      </w:r>
      <w:r w:rsidR="009F614B" w:rsidRPr="00F51300">
        <w:rPr>
          <w:rFonts w:eastAsia="Times New Roman"/>
          <w:i/>
          <w:iCs/>
          <w:sz w:val="28"/>
          <w:szCs w:val="28"/>
        </w:rPr>
        <w:t xml:space="preserve">  </w:t>
      </w:r>
      <w:r w:rsidR="009F614B" w:rsidRPr="00F51300">
        <w:rPr>
          <w:rFonts w:eastAsia="Times New Roman"/>
          <w:sz w:val="28"/>
          <w:szCs w:val="28"/>
        </w:rPr>
        <w:t xml:space="preserve">Независимо от вида деятельности учреждения культуры (библиотека, музей, Дом культуры и пр.) отраслевыми нормативно-правовыми актами определен объем обязательной информации, который должен быть представлен на сайте, и что позволяет осуществлять реализацию принципа открытости и доступности сведений об учреждении и права получателей услуг на информацию. </w:t>
      </w:r>
    </w:p>
    <w:p w:rsidR="006A3B08" w:rsidRPr="00F51300" w:rsidRDefault="006A3B08" w:rsidP="00514C41">
      <w:pPr>
        <w:shd w:val="clear" w:color="auto" w:fill="FFFFFF"/>
        <w:tabs>
          <w:tab w:val="left" w:pos="1134"/>
        </w:tabs>
        <w:spacing w:after="200"/>
        <w:ind w:left="1134"/>
        <w:contextualSpacing/>
        <w:jc w:val="both"/>
        <w:rPr>
          <w:rFonts w:eastAsia="Times New Roman"/>
          <w:i/>
          <w:iCs/>
          <w:sz w:val="28"/>
          <w:szCs w:val="28"/>
        </w:rPr>
      </w:pPr>
    </w:p>
    <w:p w:rsidR="006A3B08" w:rsidRPr="00F51300" w:rsidRDefault="009F614B" w:rsidP="006A3B08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200"/>
        <w:ind w:left="426"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F51300">
        <w:rPr>
          <w:rFonts w:eastAsia="Times New Roman"/>
          <w:b/>
          <w:iCs/>
          <w:sz w:val="28"/>
          <w:szCs w:val="28"/>
        </w:rPr>
        <w:t>Второй этап</w:t>
      </w:r>
      <w:r w:rsidRPr="00F51300">
        <w:rPr>
          <w:rFonts w:eastAsia="Times New Roman"/>
          <w:i/>
          <w:iCs/>
          <w:sz w:val="28"/>
          <w:szCs w:val="28"/>
        </w:rPr>
        <w:t> –</w:t>
      </w:r>
      <w:r w:rsidRPr="00F51300">
        <w:rPr>
          <w:rFonts w:eastAsia="Times New Roman"/>
          <w:b/>
          <w:bCs/>
          <w:sz w:val="28"/>
          <w:szCs w:val="28"/>
        </w:rPr>
        <w:t xml:space="preserve"> </w:t>
      </w:r>
      <w:r w:rsidR="009A049C" w:rsidRPr="00F51300">
        <w:rPr>
          <w:rFonts w:eastAsia="Times New Roman"/>
          <w:sz w:val="28"/>
          <w:szCs w:val="28"/>
        </w:rPr>
        <w:t>проведение анализа показателей оценки ка</w:t>
      </w:r>
      <w:r w:rsidR="00245F9D" w:rsidRPr="00F51300">
        <w:rPr>
          <w:rFonts w:eastAsia="Times New Roman"/>
          <w:sz w:val="28"/>
          <w:szCs w:val="28"/>
        </w:rPr>
        <w:t xml:space="preserve">чества деятельности организаций в соответствии с утвержденными </w:t>
      </w:r>
      <w:r w:rsidR="009A049C" w:rsidRPr="00F51300">
        <w:rPr>
          <w:rFonts w:eastAsia="Times New Roman"/>
          <w:sz w:val="28"/>
          <w:szCs w:val="28"/>
        </w:rPr>
        <w:t xml:space="preserve">методическими рекомендациями по проведению независимой оценки качества работы организаций, оказывающих социальные услуги в сфере культуры. При проведении социологического исследования специалисты </w:t>
      </w:r>
      <w:r w:rsidR="00912EE4" w:rsidRPr="00F51300">
        <w:rPr>
          <w:rFonts w:eastAsia="Times New Roman"/>
          <w:sz w:val="28"/>
          <w:szCs w:val="28"/>
        </w:rPr>
        <w:t>МАУ «</w:t>
      </w:r>
      <w:r w:rsidR="009A049C" w:rsidRPr="00F51300">
        <w:rPr>
          <w:rFonts w:eastAsia="Times New Roman"/>
          <w:sz w:val="28"/>
          <w:szCs w:val="28"/>
        </w:rPr>
        <w:t>Г</w:t>
      </w:r>
      <w:r w:rsidR="002B51CB" w:rsidRPr="00F51300">
        <w:rPr>
          <w:rFonts w:eastAsia="Times New Roman"/>
          <w:sz w:val="28"/>
          <w:szCs w:val="28"/>
        </w:rPr>
        <w:t>И</w:t>
      </w:r>
      <w:r w:rsidR="009A049C" w:rsidRPr="00F51300">
        <w:rPr>
          <w:rFonts w:eastAsia="Times New Roman"/>
          <w:sz w:val="28"/>
          <w:szCs w:val="28"/>
        </w:rPr>
        <w:t>Ц</w:t>
      </w:r>
      <w:r w:rsidR="00912EE4" w:rsidRPr="00F51300">
        <w:rPr>
          <w:rFonts w:eastAsia="Times New Roman"/>
          <w:sz w:val="28"/>
          <w:szCs w:val="28"/>
        </w:rPr>
        <w:t>»</w:t>
      </w:r>
      <w:r w:rsidR="009A049C" w:rsidRPr="00F51300">
        <w:rPr>
          <w:rFonts w:eastAsia="Times New Roman"/>
          <w:sz w:val="28"/>
          <w:szCs w:val="28"/>
        </w:rPr>
        <w:t xml:space="preserve"> руководствовались методическими рекомендациями Министерства культуры по проведению независимой оценки качества работы организаций, оказывающих социальные услуги, утвержденными нормативными актами. </w:t>
      </w:r>
      <w:r w:rsidR="009A049C" w:rsidRPr="00F51300">
        <w:rPr>
          <w:rFonts w:eastAsiaTheme="minorHAnsi"/>
          <w:sz w:val="28"/>
          <w:szCs w:val="28"/>
          <w:lang w:eastAsia="en-US"/>
        </w:rPr>
        <w:t>Анализ оценивания мнения получателей услуг</w:t>
      </w:r>
      <w:r w:rsidR="009A049C" w:rsidRPr="00F51300">
        <w:rPr>
          <w:rFonts w:asciiTheme="minorHAnsi" w:eastAsiaTheme="minorHAnsi" w:hAnsiTheme="minorHAnsi" w:cstheme="minorBidi"/>
          <w:lang w:eastAsia="en-US"/>
        </w:rPr>
        <w:t xml:space="preserve"> </w:t>
      </w:r>
      <w:r w:rsidR="009A049C" w:rsidRPr="00F51300">
        <w:rPr>
          <w:rFonts w:eastAsiaTheme="minorHAnsi"/>
          <w:sz w:val="28"/>
          <w:szCs w:val="28"/>
          <w:lang w:eastAsia="en-US"/>
        </w:rPr>
        <w:t>включает определение</w:t>
      </w:r>
      <w:r w:rsidR="008120D9" w:rsidRPr="00F51300">
        <w:rPr>
          <w:rFonts w:eastAsiaTheme="minorHAnsi"/>
          <w:sz w:val="28"/>
          <w:szCs w:val="28"/>
          <w:lang w:eastAsia="en-US"/>
        </w:rPr>
        <w:t xml:space="preserve"> степени (уровня)</w:t>
      </w:r>
      <w:r w:rsidR="009A049C" w:rsidRPr="00F51300">
        <w:rPr>
          <w:rFonts w:eastAsiaTheme="minorHAnsi"/>
          <w:sz w:val="28"/>
          <w:szCs w:val="28"/>
          <w:lang w:eastAsia="en-US"/>
        </w:rPr>
        <w:t>:</w:t>
      </w:r>
    </w:p>
    <w:p w:rsidR="009A049C" w:rsidRPr="00F51300" w:rsidRDefault="000A45D4" w:rsidP="008A5DE2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200"/>
        <w:ind w:firstLine="41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51300">
        <w:rPr>
          <w:rFonts w:eastAsiaTheme="minorHAnsi"/>
          <w:sz w:val="28"/>
          <w:szCs w:val="28"/>
          <w:lang w:eastAsia="en-US"/>
        </w:rPr>
        <w:t xml:space="preserve"> </w:t>
      </w:r>
      <w:r w:rsidR="009A049C" w:rsidRPr="00F51300">
        <w:rPr>
          <w:rFonts w:eastAsiaTheme="minorHAnsi"/>
          <w:sz w:val="28"/>
          <w:szCs w:val="28"/>
          <w:lang w:eastAsia="en-US"/>
        </w:rPr>
        <w:t>открытости и доступности информации об учреждении культуры;</w:t>
      </w:r>
    </w:p>
    <w:p w:rsidR="009A049C" w:rsidRPr="00F51300" w:rsidRDefault="000A45D4" w:rsidP="008A5DE2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200"/>
        <w:ind w:firstLine="41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51300">
        <w:rPr>
          <w:rFonts w:eastAsiaTheme="minorHAnsi"/>
          <w:sz w:val="28"/>
          <w:szCs w:val="28"/>
          <w:lang w:eastAsia="en-US"/>
        </w:rPr>
        <w:t xml:space="preserve"> </w:t>
      </w:r>
      <w:r w:rsidR="009A049C" w:rsidRPr="00F51300">
        <w:rPr>
          <w:rFonts w:eastAsiaTheme="minorHAnsi"/>
          <w:sz w:val="28"/>
          <w:szCs w:val="28"/>
          <w:lang w:eastAsia="en-US"/>
        </w:rPr>
        <w:t xml:space="preserve">комфортности условий предоставления услуг и доступности их получения; </w:t>
      </w:r>
    </w:p>
    <w:p w:rsidR="009A049C" w:rsidRPr="00F51300" w:rsidRDefault="000A45D4" w:rsidP="008A5DE2">
      <w:pPr>
        <w:numPr>
          <w:ilvl w:val="0"/>
          <w:numId w:val="4"/>
        </w:numPr>
        <w:shd w:val="clear" w:color="auto" w:fill="FFFFFF"/>
        <w:spacing w:after="200"/>
        <w:ind w:firstLine="41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51300">
        <w:rPr>
          <w:rFonts w:eastAsiaTheme="minorHAnsi"/>
          <w:sz w:val="28"/>
          <w:szCs w:val="28"/>
          <w:lang w:eastAsia="en-US"/>
        </w:rPr>
        <w:t xml:space="preserve"> </w:t>
      </w:r>
      <w:r w:rsidR="009A049C" w:rsidRPr="00F51300">
        <w:rPr>
          <w:rFonts w:eastAsiaTheme="minorHAnsi"/>
          <w:sz w:val="28"/>
          <w:szCs w:val="28"/>
          <w:lang w:eastAsia="en-US"/>
        </w:rPr>
        <w:t xml:space="preserve">доступности услуг для инвалидов; </w:t>
      </w:r>
    </w:p>
    <w:p w:rsidR="009A049C" w:rsidRPr="00F51300" w:rsidRDefault="000A45D4" w:rsidP="008A5DE2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200"/>
        <w:ind w:firstLine="41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51300">
        <w:rPr>
          <w:rFonts w:eastAsiaTheme="minorHAnsi"/>
          <w:sz w:val="28"/>
          <w:szCs w:val="28"/>
          <w:lang w:eastAsia="en-US"/>
        </w:rPr>
        <w:t xml:space="preserve"> </w:t>
      </w:r>
      <w:r w:rsidR="009A049C" w:rsidRPr="00F51300">
        <w:rPr>
          <w:rFonts w:eastAsiaTheme="minorHAnsi"/>
          <w:sz w:val="28"/>
          <w:szCs w:val="28"/>
          <w:lang w:eastAsia="en-US"/>
        </w:rPr>
        <w:t>доброжелательност</w:t>
      </w:r>
      <w:r w:rsidR="008120D9" w:rsidRPr="00F51300">
        <w:rPr>
          <w:rFonts w:eastAsiaTheme="minorHAnsi"/>
          <w:sz w:val="28"/>
          <w:szCs w:val="28"/>
          <w:lang w:eastAsia="en-US"/>
        </w:rPr>
        <w:t>и</w:t>
      </w:r>
      <w:r w:rsidR="009A049C" w:rsidRPr="00F51300">
        <w:rPr>
          <w:rFonts w:eastAsiaTheme="minorHAnsi"/>
          <w:sz w:val="28"/>
          <w:szCs w:val="28"/>
          <w:lang w:eastAsia="en-US"/>
        </w:rPr>
        <w:t>, вежливост</w:t>
      </w:r>
      <w:r w:rsidR="008120D9" w:rsidRPr="00F51300">
        <w:rPr>
          <w:rFonts w:eastAsiaTheme="minorHAnsi"/>
          <w:sz w:val="28"/>
          <w:szCs w:val="28"/>
          <w:lang w:eastAsia="en-US"/>
        </w:rPr>
        <w:t>и</w:t>
      </w:r>
      <w:r w:rsidR="009A049C" w:rsidRPr="00F51300">
        <w:rPr>
          <w:rFonts w:eastAsiaTheme="minorHAnsi"/>
          <w:sz w:val="28"/>
          <w:szCs w:val="28"/>
          <w:lang w:eastAsia="en-US"/>
        </w:rPr>
        <w:t>, компетентност</w:t>
      </w:r>
      <w:r w:rsidR="008120D9" w:rsidRPr="00F51300">
        <w:rPr>
          <w:rFonts w:eastAsiaTheme="minorHAnsi"/>
          <w:sz w:val="28"/>
          <w:szCs w:val="28"/>
          <w:lang w:eastAsia="en-US"/>
        </w:rPr>
        <w:t>и</w:t>
      </w:r>
      <w:r w:rsidR="009A049C" w:rsidRPr="00F51300">
        <w:rPr>
          <w:rFonts w:eastAsiaTheme="minorHAnsi"/>
          <w:sz w:val="28"/>
          <w:szCs w:val="28"/>
          <w:lang w:eastAsia="en-US"/>
        </w:rPr>
        <w:t xml:space="preserve"> работников учреждения культуры;</w:t>
      </w:r>
    </w:p>
    <w:p w:rsidR="009A049C" w:rsidRPr="00F51300" w:rsidRDefault="000A45D4" w:rsidP="008A5DE2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200"/>
        <w:ind w:firstLine="414"/>
        <w:contextualSpacing/>
        <w:jc w:val="both"/>
        <w:rPr>
          <w:rFonts w:eastAsia="Times New Roman"/>
          <w:sz w:val="28"/>
          <w:szCs w:val="28"/>
        </w:rPr>
      </w:pPr>
      <w:r w:rsidRPr="00F51300">
        <w:rPr>
          <w:rFonts w:eastAsiaTheme="minorHAnsi"/>
          <w:sz w:val="28"/>
          <w:szCs w:val="28"/>
          <w:lang w:eastAsia="en-US"/>
        </w:rPr>
        <w:t xml:space="preserve"> </w:t>
      </w:r>
      <w:r w:rsidR="009A049C" w:rsidRPr="00F51300">
        <w:rPr>
          <w:rFonts w:eastAsiaTheme="minorHAnsi"/>
          <w:sz w:val="28"/>
          <w:szCs w:val="28"/>
          <w:lang w:eastAsia="en-US"/>
        </w:rPr>
        <w:t>удовлетворенности качеством оказания услуг в целом.</w:t>
      </w:r>
    </w:p>
    <w:p w:rsidR="00643E02" w:rsidRPr="00F51300" w:rsidRDefault="00643E02" w:rsidP="00C244DE">
      <w:pPr>
        <w:tabs>
          <w:tab w:val="left" w:pos="10206"/>
        </w:tabs>
        <w:spacing w:line="234" w:lineRule="auto"/>
        <w:ind w:left="426" w:firstLine="708"/>
        <w:jc w:val="center"/>
        <w:rPr>
          <w:rFonts w:eastAsia="Times New Roman"/>
          <w:b/>
          <w:bCs/>
          <w:sz w:val="28"/>
          <w:szCs w:val="28"/>
        </w:rPr>
      </w:pPr>
    </w:p>
    <w:p w:rsidR="009A049C" w:rsidRPr="006330F9" w:rsidRDefault="006A3B08" w:rsidP="00C244DE">
      <w:pPr>
        <w:tabs>
          <w:tab w:val="left" w:pos="10206"/>
        </w:tabs>
        <w:spacing w:line="234" w:lineRule="auto"/>
        <w:ind w:left="426" w:firstLine="708"/>
        <w:jc w:val="center"/>
        <w:rPr>
          <w:rFonts w:eastAsia="Times New Roman"/>
          <w:b/>
          <w:sz w:val="28"/>
          <w:szCs w:val="28"/>
        </w:rPr>
      </w:pPr>
      <w:r w:rsidRPr="006330F9">
        <w:rPr>
          <w:rFonts w:eastAsia="Times New Roman"/>
          <w:b/>
          <w:bCs/>
          <w:sz w:val="28"/>
          <w:szCs w:val="28"/>
        </w:rPr>
        <w:t xml:space="preserve"> </w:t>
      </w:r>
      <w:r w:rsidR="009A049C" w:rsidRPr="006330F9">
        <w:rPr>
          <w:rFonts w:eastAsia="Times New Roman"/>
          <w:b/>
          <w:bCs/>
          <w:sz w:val="28"/>
          <w:szCs w:val="28"/>
        </w:rPr>
        <w:t>Основные понятия</w:t>
      </w:r>
      <w:r w:rsidR="009A049C" w:rsidRPr="006330F9">
        <w:rPr>
          <w:rFonts w:eastAsia="Times New Roman"/>
          <w:b/>
          <w:sz w:val="28"/>
          <w:szCs w:val="28"/>
        </w:rPr>
        <w:t>, используемые при проведении независимой оценки качества</w:t>
      </w:r>
      <w:r w:rsidR="009A049C" w:rsidRPr="006330F9">
        <w:rPr>
          <w:rFonts w:eastAsia="Times New Roman"/>
          <w:b/>
          <w:bCs/>
          <w:sz w:val="28"/>
          <w:szCs w:val="28"/>
        </w:rPr>
        <w:t xml:space="preserve"> </w:t>
      </w:r>
      <w:r w:rsidR="009A049C" w:rsidRPr="006330F9">
        <w:rPr>
          <w:rFonts w:eastAsia="Times New Roman"/>
          <w:b/>
          <w:sz w:val="28"/>
          <w:szCs w:val="28"/>
        </w:rPr>
        <w:t xml:space="preserve">оказания услуг </w:t>
      </w:r>
      <w:r w:rsidR="00275FB2" w:rsidRPr="006330F9">
        <w:rPr>
          <w:rFonts w:eastAsia="Times New Roman"/>
          <w:b/>
          <w:sz w:val="28"/>
          <w:szCs w:val="28"/>
        </w:rPr>
        <w:t>учреждениями</w:t>
      </w:r>
      <w:r w:rsidR="009A049C" w:rsidRPr="006330F9">
        <w:rPr>
          <w:rFonts w:eastAsia="Times New Roman"/>
          <w:b/>
          <w:sz w:val="28"/>
          <w:szCs w:val="28"/>
        </w:rPr>
        <w:t xml:space="preserve"> культуры:</w:t>
      </w:r>
    </w:p>
    <w:p w:rsidR="009E28CE" w:rsidRPr="006330F9" w:rsidRDefault="009E28CE" w:rsidP="009E28CE">
      <w:pPr>
        <w:pStyle w:val="af"/>
        <w:rPr>
          <w:rFonts w:eastAsia="Times New Roman"/>
        </w:rPr>
      </w:pPr>
    </w:p>
    <w:p w:rsidR="009A049C" w:rsidRPr="006330F9" w:rsidRDefault="009A049C" w:rsidP="00C244DE">
      <w:pPr>
        <w:tabs>
          <w:tab w:val="left" w:pos="10206"/>
        </w:tabs>
        <w:spacing w:line="14" w:lineRule="exact"/>
        <w:ind w:left="426" w:firstLine="708"/>
        <w:rPr>
          <w:sz w:val="20"/>
          <w:szCs w:val="20"/>
        </w:rPr>
      </w:pPr>
    </w:p>
    <w:p w:rsidR="009A049C" w:rsidRPr="006330F9" w:rsidRDefault="009A049C" w:rsidP="00C244DE">
      <w:pPr>
        <w:tabs>
          <w:tab w:val="left" w:pos="10206"/>
        </w:tabs>
        <w:spacing w:line="236" w:lineRule="auto"/>
        <w:ind w:left="426" w:firstLine="708"/>
        <w:jc w:val="both"/>
        <w:rPr>
          <w:sz w:val="28"/>
          <w:szCs w:val="28"/>
        </w:rPr>
      </w:pPr>
      <w:r w:rsidRPr="006330F9">
        <w:rPr>
          <w:rFonts w:eastAsia="Times New Roman"/>
          <w:b/>
          <w:sz w:val="28"/>
          <w:szCs w:val="28"/>
        </w:rPr>
        <w:t>Анкетирование</w:t>
      </w:r>
      <w:r w:rsidRPr="006330F9">
        <w:rPr>
          <w:rFonts w:eastAsia="Times New Roman"/>
          <w:sz w:val="28"/>
          <w:szCs w:val="28"/>
        </w:rPr>
        <w:t xml:space="preserve"> – метод проведения социологических опросов, при котором общение между интервьюером и респондентом осуществляется в соответствии с разработанной анкетой;</w:t>
      </w:r>
    </w:p>
    <w:p w:rsidR="009A049C" w:rsidRPr="006330F9" w:rsidRDefault="009A049C" w:rsidP="00C244DE">
      <w:pPr>
        <w:tabs>
          <w:tab w:val="left" w:pos="10206"/>
        </w:tabs>
        <w:spacing w:line="14" w:lineRule="exact"/>
        <w:ind w:left="426" w:firstLine="708"/>
        <w:rPr>
          <w:sz w:val="28"/>
          <w:szCs w:val="28"/>
        </w:rPr>
      </w:pPr>
    </w:p>
    <w:p w:rsidR="009A049C" w:rsidRPr="006330F9" w:rsidRDefault="009A049C" w:rsidP="00C244DE">
      <w:pPr>
        <w:tabs>
          <w:tab w:val="left" w:pos="10206"/>
        </w:tabs>
        <w:spacing w:line="234" w:lineRule="auto"/>
        <w:ind w:left="426" w:firstLine="708"/>
        <w:jc w:val="both"/>
        <w:rPr>
          <w:rFonts w:eastAsia="Times New Roman"/>
          <w:sz w:val="28"/>
          <w:szCs w:val="28"/>
        </w:rPr>
      </w:pPr>
      <w:r w:rsidRPr="006330F9">
        <w:rPr>
          <w:rFonts w:eastAsia="Times New Roman"/>
          <w:b/>
          <w:sz w:val="28"/>
          <w:szCs w:val="28"/>
        </w:rPr>
        <w:lastRenderedPageBreak/>
        <w:t xml:space="preserve">Анкета </w:t>
      </w:r>
      <w:r w:rsidRPr="006330F9">
        <w:rPr>
          <w:rFonts w:eastAsia="Times New Roman"/>
          <w:sz w:val="28"/>
          <w:szCs w:val="28"/>
        </w:rPr>
        <w:t>– опросный лист, заполняемый респондентом (либо специалистом Г</w:t>
      </w:r>
      <w:r w:rsidR="00614978" w:rsidRPr="006330F9">
        <w:rPr>
          <w:rFonts w:eastAsia="Times New Roman"/>
          <w:sz w:val="28"/>
          <w:szCs w:val="28"/>
        </w:rPr>
        <w:t>И</w:t>
      </w:r>
      <w:r w:rsidRPr="006330F9">
        <w:rPr>
          <w:rFonts w:eastAsia="Times New Roman"/>
          <w:sz w:val="28"/>
          <w:szCs w:val="28"/>
        </w:rPr>
        <w:t>Ц на основании ответов респондента) по указанным в нем правилам;</w:t>
      </w:r>
    </w:p>
    <w:p w:rsidR="00390989" w:rsidRPr="006330F9" w:rsidRDefault="00390989" w:rsidP="00C244DE">
      <w:pPr>
        <w:tabs>
          <w:tab w:val="left" w:pos="10206"/>
        </w:tabs>
        <w:spacing w:line="234" w:lineRule="auto"/>
        <w:ind w:left="426" w:firstLine="708"/>
        <w:jc w:val="both"/>
        <w:rPr>
          <w:sz w:val="28"/>
          <w:szCs w:val="28"/>
        </w:rPr>
      </w:pPr>
      <w:r w:rsidRPr="006330F9">
        <w:rPr>
          <w:b/>
          <w:sz w:val="28"/>
          <w:szCs w:val="28"/>
        </w:rPr>
        <w:t>Контент-анализ</w:t>
      </w:r>
      <w:r w:rsidRPr="006330F9">
        <w:rPr>
          <w:sz w:val="28"/>
          <w:szCs w:val="28"/>
        </w:rPr>
        <w:t xml:space="preserve"> содержания официальных сайтов Организаций на предмет наличия сведений о них в соответствии с параметрами, определенными задачами данного социологического исследования.</w:t>
      </w:r>
    </w:p>
    <w:p w:rsidR="00390989" w:rsidRPr="006330F9" w:rsidRDefault="00390989" w:rsidP="00C244DE">
      <w:pPr>
        <w:tabs>
          <w:tab w:val="left" w:pos="10206"/>
        </w:tabs>
        <w:spacing w:line="234" w:lineRule="auto"/>
        <w:ind w:left="426" w:firstLine="708"/>
        <w:jc w:val="both"/>
        <w:rPr>
          <w:sz w:val="28"/>
          <w:szCs w:val="28"/>
        </w:rPr>
      </w:pPr>
      <w:r w:rsidRPr="006330F9">
        <w:rPr>
          <w:b/>
          <w:sz w:val="28"/>
          <w:szCs w:val="28"/>
        </w:rPr>
        <w:t>Наблюдение</w:t>
      </w:r>
      <w:r w:rsidRPr="006330F9">
        <w:rPr>
          <w:sz w:val="28"/>
          <w:szCs w:val="28"/>
        </w:rPr>
        <w:t xml:space="preserve"> – сбор информации о деятельности учреждений, размещенной на информационных стендах в помещениях Организаций, а также об оборудовании этих помещений.</w:t>
      </w:r>
    </w:p>
    <w:p w:rsidR="00390989" w:rsidRPr="006330F9" w:rsidRDefault="00390989" w:rsidP="00C244DE">
      <w:pPr>
        <w:tabs>
          <w:tab w:val="left" w:pos="10206"/>
        </w:tabs>
        <w:spacing w:line="234" w:lineRule="auto"/>
        <w:ind w:left="426" w:firstLine="708"/>
        <w:jc w:val="both"/>
        <w:rPr>
          <w:sz w:val="36"/>
          <w:szCs w:val="28"/>
        </w:rPr>
      </w:pPr>
      <w:r w:rsidRPr="006330F9">
        <w:rPr>
          <w:sz w:val="28"/>
        </w:rPr>
        <w:t xml:space="preserve">При проведении сбора первичной информации обязательным требованием являлось </w:t>
      </w:r>
      <w:r w:rsidRPr="006330F9">
        <w:rPr>
          <w:b/>
          <w:sz w:val="28"/>
        </w:rPr>
        <w:t>исполнение норм</w:t>
      </w:r>
      <w:r w:rsidRPr="006330F9">
        <w:rPr>
          <w:sz w:val="28"/>
        </w:rPr>
        <w:t xml:space="preserve"> Федерального закона Российской Федерации от 27 июля 2006 г. № 152-ФЗ «О персональных данных».</w:t>
      </w:r>
    </w:p>
    <w:p w:rsidR="009A049C" w:rsidRPr="006330F9" w:rsidRDefault="009A049C" w:rsidP="00C244DE">
      <w:pPr>
        <w:tabs>
          <w:tab w:val="left" w:pos="10206"/>
        </w:tabs>
        <w:spacing w:line="2" w:lineRule="exact"/>
        <w:ind w:left="426" w:firstLine="708"/>
        <w:rPr>
          <w:sz w:val="28"/>
          <w:szCs w:val="28"/>
        </w:rPr>
      </w:pPr>
    </w:p>
    <w:p w:rsidR="009A049C" w:rsidRPr="006330F9" w:rsidRDefault="009A049C" w:rsidP="00C244DE">
      <w:pPr>
        <w:tabs>
          <w:tab w:val="left" w:pos="10206"/>
        </w:tabs>
        <w:ind w:left="426" w:firstLine="708"/>
        <w:rPr>
          <w:sz w:val="28"/>
          <w:szCs w:val="28"/>
        </w:rPr>
      </w:pPr>
      <w:r w:rsidRPr="006330F9">
        <w:rPr>
          <w:rFonts w:eastAsia="Times New Roman"/>
          <w:b/>
          <w:sz w:val="28"/>
          <w:szCs w:val="28"/>
        </w:rPr>
        <w:t>Респонденты</w:t>
      </w:r>
      <w:r w:rsidRPr="006330F9">
        <w:rPr>
          <w:rFonts w:eastAsia="Times New Roman"/>
          <w:sz w:val="28"/>
          <w:szCs w:val="28"/>
        </w:rPr>
        <w:t xml:space="preserve"> – лица, принявшие участие в анкетировании.</w:t>
      </w:r>
    </w:p>
    <w:p w:rsidR="009A049C" w:rsidRPr="006330F9" w:rsidRDefault="009A049C" w:rsidP="00C244DE">
      <w:pPr>
        <w:tabs>
          <w:tab w:val="left" w:pos="10206"/>
        </w:tabs>
        <w:spacing w:line="12" w:lineRule="exact"/>
        <w:ind w:left="426" w:firstLine="708"/>
        <w:rPr>
          <w:sz w:val="20"/>
          <w:szCs w:val="20"/>
        </w:rPr>
      </w:pPr>
    </w:p>
    <w:p w:rsidR="009A049C" w:rsidRPr="006330F9" w:rsidRDefault="009A049C" w:rsidP="00C244DE">
      <w:pPr>
        <w:tabs>
          <w:tab w:val="left" w:pos="10206"/>
        </w:tabs>
        <w:spacing w:line="237" w:lineRule="auto"/>
        <w:ind w:left="426" w:firstLine="708"/>
        <w:jc w:val="both"/>
        <w:rPr>
          <w:rFonts w:eastAsia="Times New Roman"/>
          <w:sz w:val="28"/>
          <w:szCs w:val="28"/>
        </w:rPr>
      </w:pPr>
      <w:r w:rsidRPr="006330F9">
        <w:rPr>
          <w:rFonts w:eastAsia="Times New Roman"/>
          <w:b/>
          <w:bCs/>
          <w:sz w:val="28"/>
          <w:szCs w:val="28"/>
        </w:rPr>
        <w:t>Показатели</w:t>
      </w:r>
      <w:r w:rsidRPr="006330F9">
        <w:rPr>
          <w:rFonts w:eastAsia="Times New Roman"/>
          <w:sz w:val="28"/>
          <w:szCs w:val="28"/>
        </w:rPr>
        <w:t>, характеризующие общие критерии оценки качества оказания услуг</w:t>
      </w:r>
      <w:r w:rsidRPr="006330F9">
        <w:rPr>
          <w:rFonts w:eastAsia="Times New Roman"/>
          <w:b/>
          <w:bCs/>
          <w:sz w:val="28"/>
          <w:szCs w:val="28"/>
        </w:rPr>
        <w:t xml:space="preserve"> </w:t>
      </w:r>
      <w:r w:rsidRPr="006330F9">
        <w:rPr>
          <w:rFonts w:eastAsia="Times New Roman"/>
          <w:sz w:val="28"/>
          <w:szCs w:val="28"/>
        </w:rPr>
        <w:t>организациями культуры</w:t>
      </w:r>
      <w:r w:rsidR="00C7044D" w:rsidRPr="006330F9">
        <w:rPr>
          <w:rFonts w:eastAsia="Times New Roman"/>
          <w:sz w:val="28"/>
          <w:szCs w:val="28"/>
        </w:rPr>
        <w:t>,</w:t>
      </w:r>
      <w:r w:rsidRPr="006330F9">
        <w:rPr>
          <w:rFonts w:eastAsia="Times New Roman"/>
          <w:sz w:val="28"/>
          <w:szCs w:val="28"/>
        </w:rPr>
        <w:t xml:space="preserve"> утверждены приказом Министерств</w:t>
      </w:r>
      <w:r w:rsidR="00B265A0" w:rsidRPr="006330F9">
        <w:rPr>
          <w:rFonts w:eastAsia="Times New Roman"/>
          <w:sz w:val="28"/>
          <w:szCs w:val="28"/>
        </w:rPr>
        <w:t>а культуры Российской Федерации</w:t>
      </w:r>
      <w:r w:rsidR="00935A79" w:rsidRPr="006330F9">
        <w:rPr>
          <w:rFonts w:eastAsia="Times New Roman"/>
          <w:sz w:val="28"/>
          <w:szCs w:val="28"/>
        </w:rPr>
        <w:t xml:space="preserve"> от </w:t>
      </w:r>
      <w:r w:rsidR="00745AD8" w:rsidRPr="006330F9">
        <w:rPr>
          <w:rFonts w:eastAsia="Times New Roman"/>
          <w:sz w:val="28"/>
          <w:szCs w:val="28"/>
        </w:rPr>
        <w:t>27 апреля 2018 г.</w:t>
      </w:r>
      <w:r w:rsidR="00935A79" w:rsidRPr="006330F9">
        <w:rPr>
          <w:rFonts w:eastAsia="Times New Roman"/>
          <w:sz w:val="28"/>
          <w:szCs w:val="28"/>
        </w:rPr>
        <w:t xml:space="preserve"> </w:t>
      </w:r>
      <w:r w:rsidR="00B265A0" w:rsidRPr="006330F9">
        <w:rPr>
          <w:rFonts w:eastAsia="Times New Roman"/>
          <w:sz w:val="28"/>
          <w:szCs w:val="28"/>
        </w:rPr>
        <w:t>№</w:t>
      </w:r>
      <w:r w:rsidR="00807E2C" w:rsidRPr="006330F9">
        <w:rPr>
          <w:rFonts w:eastAsia="Times New Roman"/>
          <w:sz w:val="28"/>
          <w:szCs w:val="28"/>
        </w:rPr>
        <w:t>599</w:t>
      </w:r>
      <w:r w:rsidRPr="006330F9">
        <w:rPr>
          <w:rFonts w:eastAsia="Times New Roman"/>
          <w:sz w:val="28"/>
          <w:szCs w:val="28"/>
        </w:rPr>
        <w:t xml:space="preserve"> «Об утверждении показателей, характеризующих общие критерии оценки качества оказания услуг организациями культуры».</w:t>
      </w:r>
      <w:r w:rsidR="00935A79" w:rsidRPr="006330F9">
        <w:rPr>
          <w:rFonts w:eastAsia="Times New Roman"/>
          <w:sz w:val="28"/>
          <w:szCs w:val="28"/>
        </w:rPr>
        <w:t xml:space="preserve"> Методические рекомендации для проведения независимой оценки утверждены приказом  Министерства культуры Р</w:t>
      </w:r>
      <w:r w:rsidR="00C7044D" w:rsidRPr="006330F9">
        <w:rPr>
          <w:rFonts w:eastAsia="Times New Roman"/>
          <w:sz w:val="28"/>
          <w:szCs w:val="28"/>
        </w:rPr>
        <w:t>Ф</w:t>
      </w:r>
      <w:r w:rsidR="00935A79" w:rsidRPr="006330F9">
        <w:rPr>
          <w:rFonts w:eastAsia="Times New Roman"/>
          <w:sz w:val="28"/>
          <w:szCs w:val="28"/>
        </w:rPr>
        <w:t xml:space="preserve"> от </w:t>
      </w:r>
      <w:r w:rsidR="00BC3E39" w:rsidRPr="006330F9">
        <w:rPr>
          <w:rFonts w:eastAsia="Times New Roman"/>
          <w:sz w:val="28"/>
          <w:szCs w:val="28"/>
        </w:rPr>
        <w:t>07.03</w:t>
      </w:r>
      <w:r w:rsidR="00935A79" w:rsidRPr="006330F9">
        <w:rPr>
          <w:rFonts w:eastAsia="Times New Roman"/>
          <w:sz w:val="28"/>
          <w:szCs w:val="28"/>
        </w:rPr>
        <w:t>.201</w:t>
      </w:r>
      <w:r w:rsidR="00BC3E39" w:rsidRPr="006330F9">
        <w:rPr>
          <w:rFonts w:eastAsia="Times New Roman"/>
          <w:sz w:val="28"/>
          <w:szCs w:val="28"/>
        </w:rPr>
        <w:t>7</w:t>
      </w:r>
      <w:r w:rsidR="00935A79" w:rsidRPr="006330F9">
        <w:rPr>
          <w:rFonts w:eastAsia="Times New Roman"/>
          <w:sz w:val="28"/>
          <w:szCs w:val="28"/>
        </w:rPr>
        <w:t xml:space="preserve"> </w:t>
      </w:r>
      <w:r w:rsidR="00B265A0" w:rsidRPr="006330F9">
        <w:rPr>
          <w:rFonts w:eastAsia="Times New Roman"/>
          <w:sz w:val="28"/>
          <w:szCs w:val="28"/>
        </w:rPr>
        <w:t>№</w:t>
      </w:r>
      <w:r w:rsidR="00C7044D" w:rsidRPr="006330F9">
        <w:rPr>
          <w:rFonts w:eastAsia="Times New Roman"/>
          <w:sz w:val="28"/>
          <w:szCs w:val="28"/>
        </w:rPr>
        <w:t>261</w:t>
      </w:r>
      <w:r w:rsidR="00935A79" w:rsidRPr="006330F9">
        <w:rPr>
          <w:rFonts w:eastAsia="Times New Roman"/>
          <w:sz w:val="28"/>
          <w:szCs w:val="28"/>
        </w:rPr>
        <w:t xml:space="preserve"> «Об утверждении методических рекомендаций по проведению независимой оценки качества оказания услуг организациями культуры».</w:t>
      </w:r>
    </w:p>
    <w:p w:rsidR="009A049C" w:rsidRPr="006330F9" w:rsidRDefault="009A049C" w:rsidP="00C244DE">
      <w:pPr>
        <w:tabs>
          <w:tab w:val="left" w:pos="10206"/>
        </w:tabs>
        <w:spacing w:line="234" w:lineRule="auto"/>
        <w:ind w:left="426" w:firstLine="708"/>
        <w:jc w:val="both"/>
        <w:rPr>
          <w:rFonts w:eastAsia="Times New Roman"/>
          <w:sz w:val="28"/>
          <w:szCs w:val="28"/>
        </w:rPr>
      </w:pPr>
      <w:r w:rsidRPr="006330F9">
        <w:rPr>
          <w:rFonts w:eastAsia="Times New Roman"/>
          <w:b/>
          <w:bCs/>
          <w:sz w:val="28"/>
          <w:szCs w:val="28"/>
        </w:rPr>
        <w:t xml:space="preserve">Сбор данных </w:t>
      </w:r>
      <w:r w:rsidRPr="006330F9">
        <w:rPr>
          <w:rFonts w:eastAsia="Times New Roman"/>
          <w:sz w:val="28"/>
          <w:szCs w:val="28"/>
        </w:rPr>
        <w:t>по показателям независимой оценки качества оказания услуг</w:t>
      </w:r>
      <w:r w:rsidRPr="006330F9">
        <w:rPr>
          <w:rFonts w:eastAsia="Times New Roman"/>
          <w:b/>
          <w:bCs/>
          <w:sz w:val="28"/>
          <w:szCs w:val="28"/>
        </w:rPr>
        <w:t xml:space="preserve"> </w:t>
      </w:r>
      <w:r w:rsidRPr="006330F9">
        <w:rPr>
          <w:rFonts w:eastAsia="Times New Roman"/>
          <w:sz w:val="28"/>
          <w:szCs w:val="28"/>
        </w:rPr>
        <w:t xml:space="preserve">осуществлялся специалистами </w:t>
      </w:r>
      <w:r w:rsidR="002F08FD" w:rsidRPr="006330F9">
        <w:rPr>
          <w:rFonts w:eastAsia="Times New Roman"/>
          <w:sz w:val="28"/>
          <w:szCs w:val="28"/>
        </w:rPr>
        <w:t>МАУ «</w:t>
      </w:r>
      <w:r w:rsidRPr="006330F9">
        <w:rPr>
          <w:rFonts w:eastAsia="Times New Roman"/>
          <w:sz w:val="28"/>
          <w:szCs w:val="28"/>
        </w:rPr>
        <w:t>Г</w:t>
      </w:r>
      <w:r w:rsidR="00597CA1" w:rsidRPr="006330F9">
        <w:rPr>
          <w:rFonts w:eastAsia="Times New Roman"/>
          <w:sz w:val="28"/>
          <w:szCs w:val="28"/>
        </w:rPr>
        <w:t>И</w:t>
      </w:r>
      <w:r w:rsidRPr="006330F9">
        <w:rPr>
          <w:rFonts w:eastAsia="Times New Roman"/>
          <w:sz w:val="28"/>
          <w:szCs w:val="28"/>
        </w:rPr>
        <w:t>Ц</w:t>
      </w:r>
      <w:r w:rsidR="002F08FD" w:rsidRPr="006330F9">
        <w:rPr>
          <w:rFonts w:eastAsia="Times New Roman"/>
          <w:sz w:val="28"/>
          <w:szCs w:val="28"/>
        </w:rPr>
        <w:t>»</w:t>
      </w:r>
      <w:r w:rsidRPr="006330F9">
        <w:rPr>
          <w:rFonts w:eastAsia="Times New Roman"/>
          <w:sz w:val="28"/>
          <w:szCs w:val="28"/>
        </w:rPr>
        <w:t xml:space="preserve">  методом анкетирования:</w:t>
      </w:r>
    </w:p>
    <w:p w:rsidR="00597CA1" w:rsidRPr="006330F9" w:rsidRDefault="00597CA1" w:rsidP="00597CA1">
      <w:pPr>
        <w:tabs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  <w:r w:rsidRPr="006330F9">
        <w:rPr>
          <w:rFonts w:eastAsia="Times New Roman"/>
          <w:b/>
          <w:bCs/>
          <w:iCs/>
          <w:sz w:val="28"/>
          <w:szCs w:val="28"/>
        </w:rPr>
        <w:t>Генеральную совокупность</w:t>
      </w:r>
      <w:r w:rsidRPr="006330F9">
        <w:rPr>
          <w:rFonts w:eastAsia="Times New Roman"/>
          <w:sz w:val="28"/>
          <w:szCs w:val="28"/>
        </w:rPr>
        <w:t xml:space="preserve"> исследования составили получатели услуг заявленных учреждений. Респондентами выступали получатели услуг от 14 до 56 лет и старше (совершеннолетние или родители несовершеннолетних). </w:t>
      </w:r>
    </w:p>
    <w:p w:rsidR="00597CA1" w:rsidRPr="006330F9" w:rsidRDefault="00597CA1" w:rsidP="00597CA1">
      <w:pPr>
        <w:tabs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  <w:r w:rsidRPr="006330F9">
        <w:rPr>
          <w:rFonts w:eastAsia="Times New Roman"/>
          <w:b/>
          <w:bCs/>
          <w:iCs/>
          <w:sz w:val="28"/>
          <w:szCs w:val="28"/>
        </w:rPr>
        <w:t>Объем выборочной совокупности</w:t>
      </w:r>
      <w:r w:rsidRPr="006330F9">
        <w:rPr>
          <w:rFonts w:eastAsia="Times New Roman"/>
          <w:iCs/>
          <w:sz w:val="28"/>
          <w:szCs w:val="28"/>
        </w:rPr>
        <w:t>.</w:t>
      </w:r>
      <w:r w:rsidRPr="006330F9">
        <w:rPr>
          <w:rFonts w:eastAsia="Times New Roman"/>
          <w:sz w:val="28"/>
          <w:szCs w:val="28"/>
        </w:rPr>
        <w:t xml:space="preserve"> Выборка исследования представлена фактическим числом получателей социальных услуг в каждом исследуемом учреждении (сплошное исследование). Данный тип выборки обеспечивает уровень достоверности 0,95, а доверительный интервал ±5 %, что позволяет перенести результаты исследования на всю генеральную совокупность. </w:t>
      </w:r>
    </w:p>
    <w:p w:rsidR="00597CA1" w:rsidRDefault="00597CA1" w:rsidP="00597CA1">
      <w:pPr>
        <w:tabs>
          <w:tab w:val="left" w:pos="10206"/>
        </w:tabs>
        <w:ind w:left="426"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330F9">
        <w:rPr>
          <w:rFonts w:eastAsia="Times New Roman"/>
          <w:b/>
          <w:bCs/>
          <w:iCs/>
          <w:sz w:val="28"/>
          <w:szCs w:val="28"/>
        </w:rPr>
        <w:t xml:space="preserve">Репрезентативность </w:t>
      </w:r>
      <w:r w:rsidRPr="006330F9">
        <w:rPr>
          <w:rFonts w:eastAsia="Times New Roman"/>
          <w:bCs/>
          <w:iCs/>
          <w:sz w:val="28"/>
          <w:szCs w:val="28"/>
        </w:rPr>
        <w:t>социологической информации</w:t>
      </w:r>
      <w:r w:rsidRPr="006330F9">
        <w:rPr>
          <w:rFonts w:eastAsia="Times New Roman"/>
          <w:sz w:val="28"/>
          <w:szCs w:val="28"/>
        </w:rPr>
        <w:t> обеспечивалась использованием многоступенчатой районированной выборки.</w:t>
      </w:r>
      <w:r w:rsidRPr="006330F9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</w:t>
      </w:r>
      <w:r w:rsidRPr="006330F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опросе приняли участие  </w:t>
      </w:r>
      <w:r w:rsidR="00871BAF" w:rsidRPr="006330F9">
        <w:rPr>
          <w:rFonts w:eastAsiaTheme="minorHAnsi"/>
          <w:sz w:val="28"/>
          <w:szCs w:val="28"/>
          <w:shd w:val="clear" w:color="auto" w:fill="FFFFFF"/>
          <w:lang w:eastAsia="en-US"/>
        </w:rPr>
        <w:t>100</w:t>
      </w:r>
      <w:r w:rsidR="00614978" w:rsidRPr="006330F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6330F9">
        <w:rPr>
          <w:rFonts w:eastAsiaTheme="minorHAnsi"/>
          <w:sz w:val="28"/>
          <w:szCs w:val="28"/>
          <w:shd w:val="clear" w:color="auto" w:fill="FFFFFF"/>
          <w:lang w:eastAsia="en-US"/>
        </w:rPr>
        <w:t>получателей социальных услуг в сфере культуры, а конкретно:</w:t>
      </w:r>
    </w:p>
    <w:p w:rsidR="0033014A" w:rsidRDefault="0033014A" w:rsidP="00597CA1">
      <w:pPr>
        <w:tabs>
          <w:tab w:val="left" w:pos="10206"/>
        </w:tabs>
        <w:ind w:left="426"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33014A" w:rsidRDefault="0033014A" w:rsidP="00597CA1">
      <w:pPr>
        <w:tabs>
          <w:tab w:val="left" w:pos="10206"/>
        </w:tabs>
        <w:ind w:left="426"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B029F7" w:rsidRDefault="00B029F7" w:rsidP="00597CA1">
      <w:pPr>
        <w:tabs>
          <w:tab w:val="left" w:pos="10206"/>
        </w:tabs>
        <w:ind w:left="426"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B029F7" w:rsidRDefault="00B029F7" w:rsidP="00597CA1">
      <w:pPr>
        <w:tabs>
          <w:tab w:val="left" w:pos="10206"/>
        </w:tabs>
        <w:ind w:left="426"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33014A" w:rsidRPr="006330F9" w:rsidRDefault="0033014A" w:rsidP="00597CA1">
      <w:pPr>
        <w:tabs>
          <w:tab w:val="left" w:pos="10206"/>
        </w:tabs>
        <w:ind w:left="426"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0E113E" w:rsidRPr="006330F9" w:rsidRDefault="000E113E" w:rsidP="000E113E">
      <w:pPr>
        <w:rPr>
          <w:rFonts w:eastAsia="Times New Roman"/>
          <w:sz w:val="28"/>
          <w:szCs w:val="28"/>
        </w:rPr>
      </w:pPr>
      <w:r w:rsidRPr="006330F9">
        <w:rPr>
          <w:rFonts w:eastAsia="Times New Roman"/>
          <w:sz w:val="28"/>
          <w:szCs w:val="28"/>
        </w:rPr>
        <w:lastRenderedPageBreak/>
        <w:t xml:space="preserve">                </w:t>
      </w:r>
      <w:r w:rsidR="001B0D08" w:rsidRPr="006330F9">
        <w:rPr>
          <w:rFonts w:eastAsia="Times New Roman"/>
          <w:sz w:val="28"/>
          <w:szCs w:val="28"/>
        </w:rPr>
        <w:tab/>
        <w:t xml:space="preserve">     </w:t>
      </w:r>
      <w:r w:rsidRPr="006330F9">
        <w:rPr>
          <w:rFonts w:eastAsia="Times New Roman"/>
          <w:sz w:val="28"/>
          <w:szCs w:val="28"/>
        </w:rPr>
        <w:t>Таблица 1. Паспорт респондентов. Поток двумерных распределений</w:t>
      </w:r>
      <w:r w:rsidR="001B0D08" w:rsidRPr="006330F9">
        <w:rPr>
          <w:rFonts w:eastAsia="Times New Roman"/>
          <w:sz w:val="28"/>
          <w:szCs w:val="28"/>
        </w:rPr>
        <w:t>:</w:t>
      </w:r>
      <w:r w:rsidRPr="006330F9">
        <w:rPr>
          <w:rFonts w:eastAsia="Times New Roman"/>
          <w:sz w:val="28"/>
          <w:szCs w:val="28"/>
        </w:rPr>
        <w:t xml:space="preserve">  </w:t>
      </w:r>
    </w:p>
    <w:tbl>
      <w:tblPr>
        <w:tblStyle w:val="-3"/>
        <w:tblW w:w="4743" w:type="pct"/>
        <w:tblInd w:w="534" w:type="dxa"/>
        <w:tblLook w:val="04A0" w:firstRow="1" w:lastRow="0" w:firstColumn="1" w:lastColumn="0" w:noHBand="0" w:noVBand="1"/>
      </w:tblPr>
      <w:tblGrid>
        <w:gridCol w:w="3263"/>
        <w:gridCol w:w="1759"/>
        <w:gridCol w:w="1759"/>
        <w:gridCol w:w="1759"/>
        <w:gridCol w:w="1758"/>
        <w:gridCol w:w="2446"/>
        <w:gridCol w:w="1715"/>
      </w:tblGrid>
      <w:tr w:rsidR="000E113E" w:rsidRPr="000E113E" w:rsidTr="00633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  <w:vMerge w:val="restart"/>
            <w:hideMark/>
          </w:tcPr>
          <w:p w:rsidR="000E113E" w:rsidRPr="000E113E" w:rsidRDefault="000E113E" w:rsidP="006330F9">
            <w:pPr>
              <w:ind w:left="42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E113E">
              <w:rPr>
                <w:rFonts w:eastAsia="Times New Roman"/>
                <w:color w:val="000000"/>
                <w:sz w:val="28"/>
                <w:szCs w:val="28"/>
              </w:rPr>
              <w:t>ПОЛ</w:t>
            </w:r>
          </w:p>
        </w:tc>
        <w:tc>
          <w:tcPr>
            <w:tcW w:w="3872" w:type="pct"/>
            <w:gridSpan w:val="6"/>
            <w:hideMark/>
          </w:tcPr>
          <w:p w:rsidR="000E113E" w:rsidRPr="000E113E" w:rsidRDefault="000E113E" w:rsidP="00F51300">
            <w:pPr>
              <w:ind w:left="4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 w:rsidRPr="000E113E">
              <w:rPr>
                <w:rFonts w:eastAsia="Times New Roman"/>
                <w:color w:val="000000"/>
                <w:sz w:val="28"/>
                <w:szCs w:val="28"/>
              </w:rPr>
              <w:t>ВОЗРАСТ</w:t>
            </w:r>
          </w:p>
        </w:tc>
      </w:tr>
      <w:tr w:rsidR="000E113E" w:rsidRPr="000E113E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  <w:vMerge/>
            <w:hideMark/>
          </w:tcPr>
          <w:p w:rsidR="000E113E" w:rsidRPr="000E113E" w:rsidRDefault="000E113E" w:rsidP="00F51300">
            <w:pPr>
              <w:ind w:left="426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E113E" w:rsidRPr="000E113E" w:rsidRDefault="000E113E" w:rsidP="00F51300">
            <w:pPr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 w:rsidRPr="000E113E">
              <w:rPr>
                <w:rFonts w:eastAsia="Times New Roman"/>
                <w:color w:val="000000"/>
                <w:sz w:val="28"/>
                <w:szCs w:val="28"/>
              </w:rPr>
              <w:t xml:space="preserve">18-25 </w:t>
            </w:r>
          </w:p>
        </w:tc>
        <w:tc>
          <w:tcPr>
            <w:tcW w:w="0" w:type="auto"/>
            <w:hideMark/>
          </w:tcPr>
          <w:p w:rsidR="000E113E" w:rsidRPr="000E113E" w:rsidRDefault="000E113E" w:rsidP="00F51300">
            <w:pPr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 w:rsidRPr="000E113E">
              <w:rPr>
                <w:rFonts w:eastAsia="Times New Roman"/>
                <w:color w:val="000000"/>
                <w:sz w:val="28"/>
                <w:szCs w:val="28"/>
              </w:rPr>
              <w:t xml:space="preserve">26-35 </w:t>
            </w:r>
          </w:p>
        </w:tc>
        <w:tc>
          <w:tcPr>
            <w:tcW w:w="0" w:type="auto"/>
            <w:hideMark/>
          </w:tcPr>
          <w:p w:rsidR="000E113E" w:rsidRPr="000E113E" w:rsidRDefault="000E113E" w:rsidP="00F51300">
            <w:pPr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 w:rsidRPr="000E113E">
              <w:rPr>
                <w:rFonts w:eastAsia="Times New Roman"/>
                <w:color w:val="000000"/>
                <w:sz w:val="28"/>
                <w:szCs w:val="28"/>
              </w:rPr>
              <w:t xml:space="preserve">36-45 </w:t>
            </w:r>
          </w:p>
        </w:tc>
        <w:tc>
          <w:tcPr>
            <w:tcW w:w="0" w:type="auto"/>
            <w:hideMark/>
          </w:tcPr>
          <w:p w:rsidR="000E113E" w:rsidRPr="000E113E" w:rsidRDefault="000E113E" w:rsidP="00F51300">
            <w:pPr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 w:rsidRPr="000E113E">
              <w:rPr>
                <w:rFonts w:eastAsia="Times New Roman"/>
                <w:color w:val="000000"/>
                <w:sz w:val="28"/>
                <w:szCs w:val="28"/>
              </w:rPr>
              <w:t xml:space="preserve">46-55 </w:t>
            </w:r>
          </w:p>
        </w:tc>
        <w:tc>
          <w:tcPr>
            <w:tcW w:w="846" w:type="pct"/>
            <w:hideMark/>
          </w:tcPr>
          <w:p w:rsidR="000E113E" w:rsidRPr="000E113E" w:rsidRDefault="000E113E" w:rsidP="00F51300">
            <w:pPr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 w:rsidRPr="000E113E">
              <w:rPr>
                <w:rFonts w:eastAsia="Times New Roman"/>
                <w:color w:val="000000"/>
                <w:sz w:val="28"/>
                <w:szCs w:val="28"/>
              </w:rPr>
              <w:t xml:space="preserve">Старше 55 </w:t>
            </w:r>
          </w:p>
        </w:tc>
        <w:tc>
          <w:tcPr>
            <w:tcW w:w="593" w:type="pct"/>
            <w:hideMark/>
          </w:tcPr>
          <w:p w:rsidR="000E113E" w:rsidRPr="000E113E" w:rsidRDefault="000E113E" w:rsidP="00F51300">
            <w:pPr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 w:rsidRPr="000E113E">
              <w:rPr>
                <w:rFonts w:eastAsia="Times New Roman"/>
                <w:color w:val="000000"/>
                <w:sz w:val="28"/>
                <w:szCs w:val="28"/>
              </w:rPr>
              <w:t xml:space="preserve">ИТОГО: </w:t>
            </w:r>
          </w:p>
        </w:tc>
      </w:tr>
      <w:tr w:rsidR="000E113E" w:rsidRPr="000E113E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  <w:hideMark/>
          </w:tcPr>
          <w:p w:rsidR="000E113E" w:rsidRPr="000E113E" w:rsidRDefault="000E113E" w:rsidP="00F51300">
            <w:pPr>
              <w:ind w:left="426"/>
              <w:rPr>
                <w:rFonts w:eastAsia="Times New Roman"/>
                <w:color w:val="000000"/>
                <w:sz w:val="28"/>
                <w:szCs w:val="28"/>
              </w:rPr>
            </w:pPr>
            <w:r w:rsidRPr="000E113E">
              <w:rPr>
                <w:rFonts w:eastAsia="Times New Roman"/>
                <w:color w:val="000000"/>
                <w:sz w:val="28"/>
                <w:szCs w:val="28"/>
              </w:rPr>
              <w:t xml:space="preserve">Муж </w:t>
            </w:r>
          </w:p>
        </w:tc>
        <w:tc>
          <w:tcPr>
            <w:tcW w:w="0" w:type="auto"/>
            <w:hideMark/>
          </w:tcPr>
          <w:p w:rsidR="000E113E" w:rsidRPr="000E113E" w:rsidRDefault="00F32EFE" w:rsidP="00F51300">
            <w:pPr>
              <w:ind w:left="42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0" w:type="auto"/>
            <w:hideMark/>
          </w:tcPr>
          <w:p w:rsidR="000E113E" w:rsidRPr="000E113E" w:rsidRDefault="000E113E" w:rsidP="00F51300">
            <w:pPr>
              <w:ind w:left="42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 w:rsidRPr="000E113E">
              <w:rPr>
                <w:rFonts w:eastAsia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0" w:type="auto"/>
            <w:hideMark/>
          </w:tcPr>
          <w:p w:rsidR="000E113E" w:rsidRPr="000E113E" w:rsidRDefault="000E113E" w:rsidP="00F32EFE">
            <w:pPr>
              <w:ind w:left="42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 w:rsidRPr="000E113E">
              <w:rPr>
                <w:rFonts w:eastAsia="Times New Roman"/>
                <w:color w:val="000000"/>
                <w:sz w:val="28"/>
                <w:szCs w:val="28"/>
              </w:rPr>
              <w:t>7,</w:t>
            </w:r>
            <w:r w:rsidR="00F32EFE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0E113E" w:rsidRPr="000E113E" w:rsidRDefault="000E113E" w:rsidP="00F51300">
            <w:pPr>
              <w:ind w:left="42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  <w:r w:rsidRPr="000E113E">
              <w:rPr>
                <w:rFonts w:eastAsia="Times New Roman"/>
                <w:color w:val="000000"/>
                <w:sz w:val="28"/>
                <w:szCs w:val="28"/>
              </w:rPr>
              <w:t>,8</w:t>
            </w:r>
          </w:p>
        </w:tc>
        <w:tc>
          <w:tcPr>
            <w:tcW w:w="846" w:type="pct"/>
            <w:hideMark/>
          </w:tcPr>
          <w:p w:rsidR="000E113E" w:rsidRPr="000E113E" w:rsidRDefault="000E113E" w:rsidP="006330F9">
            <w:pPr>
              <w:ind w:left="42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8,</w:t>
            </w:r>
            <w:r w:rsidR="006330F9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3" w:type="pct"/>
            <w:hideMark/>
          </w:tcPr>
          <w:p w:rsidR="000E113E" w:rsidRPr="000E113E" w:rsidRDefault="00F32EFE" w:rsidP="00F51300">
            <w:pPr>
              <w:ind w:left="42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43,5</w:t>
            </w:r>
          </w:p>
        </w:tc>
      </w:tr>
      <w:tr w:rsidR="000E113E" w:rsidRPr="000E113E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  <w:hideMark/>
          </w:tcPr>
          <w:p w:rsidR="000E113E" w:rsidRPr="000E113E" w:rsidRDefault="000E113E" w:rsidP="00F51300">
            <w:pPr>
              <w:ind w:left="426"/>
              <w:rPr>
                <w:rFonts w:eastAsia="Times New Roman"/>
                <w:color w:val="000000"/>
                <w:sz w:val="28"/>
                <w:szCs w:val="28"/>
              </w:rPr>
            </w:pPr>
            <w:r w:rsidRPr="000E113E">
              <w:rPr>
                <w:rFonts w:eastAsia="Times New Roman"/>
                <w:color w:val="000000"/>
                <w:sz w:val="28"/>
                <w:szCs w:val="28"/>
              </w:rPr>
              <w:t xml:space="preserve">Жен </w:t>
            </w:r>
          </w:p>
        </w:tc>
        <w:tc>
          <w:tcPr>
            <w:tcW w:w="0" w:type="auto"/>
            <w:hideMark/>
          </w:tcPr>
          <w:p w:rsidR="000E113E" w:rsidRPr="000E113E" w:rsidRDefault="00F32EFE" w:rsidP="00F51300">
            <w:pPr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0" w:type="auto"/>
            <w:hideMark/>
          </w:tcPr>
          <w:p w:rsidR="000E113E" w:rsidRPr="000E113E" w:rsidRDefault="000E113E" w:rsidP="00F32EFE">
            <w:pPr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 w:rsidRPr="000E113E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Pr="000E113E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="00F32EF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0E113E" w:rsidRPr="000E113E" w:rsidRDefault="000E113E" w:rsidP="00F32EFE">
            <w:pPr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 w:rsidRPr="000E113E">
              <w:rPr>
                <w:rFonts w:eastAsia="Times New Roman"/>
                <w:color w:val="000000"/>
                <w:sz w:val="28"/>
                <w:szCs w:val="28"/>
              </w:rPr>
              <w:t>11,</w:t>
            </w:r>
            <w:r w:rsidR="00F32EFE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0E113E" w:rsidRPr="000E113E" w:rsidRDefault="000E113E" w:rsidP="00F32EFE">
            <w:pPr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 w:rsidRPr="000E113E">
              <w:rPr>
                <w:rFonts w:eastAsia="Times New Roman"/>
                <w:color w:val="000000"/>
                <w:sz w:val="28"/>
                <w:szCs w:val="28"/>
              </w:rPr>
              <w:t>11,</w:t>
            </w:r>
            <w:r w:rsidR="00F32EFE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46" w:type="pct"/>
            <w:hideMark/>
          </w:tcPr>
          <w:p w:rsidR="000E113E" w:rsidRPr="000E113E" w:rsidRDefault="000E113E" w:rsidP="00F32EFE">
            <w:pPr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11,</w:t>
            </w:r>
            <w:r w:rsidR="00F32EFE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3" w:type="pct"/>
            <w:hideMark/>
          </w:tcPr>
          <w:p w:rsidR="000E113E" w:rsidRPr="000E113E" w:rsidRDefault="00F32EFE" w:rsidP="00F51300">
            <w:pPr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56,5</w:t>
            </w:r>
          </w:p>
        </w:tc>
      </w:tr>
      <w:tr w:rsidR="000E113E" w:rsidRPr="000E113E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  <w:hideMark/>
          </w:tcPr>
          <w:p w:rsidR="000E113E" w:rsidRPr="000E113E" w:rsidRDefault="000E113E" w:rsidP="00F51300">
            <w:pPr>
              <w:ind w:left="426"/>
              <w:rPr>
                <w:rFonts w:eastAsia="Times New Roman"/>
                <w:color w:val="000000"/>
                <w:sz w:val="28"/>
                <w:szCs w:val="28"/>
              </w:rPr>
            </w:pPr>
            <w:r w:rsidRPr="000E113E">
              <w:rPr>
                <w:rFonts w:eastAsia="Times New Roman"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0" w:type="auto"/>
            <w:hideMark/>
          </w:tcPr>
          <w:p w:rsidR="000E113E" w:rsidRPr="000E113E" w:rsidRDefault="006330F9" w:rsidP="00F51300">
            <w:pPr>
              <w:ind w:left="42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0" w:type="auto"/>
            <w:hideMark/>
          </w:tcPr>
          <w:p w:rsidR="000E113E" w:rsidRPr="000E113E" w:rsidRDefault="006330F9" w:rsidP="00F51300">
            <w:pPr>
              <w:ind w:left="42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20,6</w:t>
            </w:r>
          </w:p>
        </w:tc>
        <w:tc>
          <w:tcPr>
            <w:tcW w:w="0" w:type="auto"/>
            <w:hideMark/>
          </w:tcPr>
          <w:p w:rsidR="000E113E" w:rsidRPr="000E113E" w:rsidRDefault="000E113E" w:rsidP="006330F9">
            <w:pPr>
              <w:ind w:left="42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 w:rsidRPr="000E113E">
              <w:rPr>
                <w:rFonts w:eastAsia="Times New Roman"/>
                <w:color w:val="000000"/>
                <w:sz w:val="28"/>
                <w:szCs w:val="28"/>
              </w:rPr>
              <w:t>19,</w:t>
            </w:r>
            <w:r w:rsidR="006330F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0E113E" w:rsidRPr="000E113E" w:rsidRDefault="000E113E" w:rsidP="006330F9">
            <w:pPr>
              <w:ind w:left="42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 w:rsidRPr="000E113E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</w:rPr>
              <w:t>9</w:t>
            </w:r>
            <w:r w:rsidRPr="000E113E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="006330F9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6" w:type="pct"/>
            <w:hideMark/>
          </w:tcPr>
          <w:p w:rsidR="000E113E" w:rsidRPr="000E113E" w:rsidRDefault="000E113E" w:rsidP="006330F9">
            <w:pPr>
              <w:ind w:left="42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 w:rsidRPr="000E113E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>
              <w:rPr>
                <w:rFonts w:eastAsia="Times New Roman"/>
                <w:color w:val="000000"/>
                <w:sz w:val="28"/>
                <w:szCs w:val="28"/>
              </w:rPr>
              <w:t>0</w:t>
            </w:r>
            <w:r w:rsidRPr="000E113E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="006330F9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3" w:type="pct"/>
            <w:hideMark/>
          </w:tcPr>
          <w:p w:rsidR="000E113E" w:rsidRPr="000E113E" w:rsidRDefault="000E113E" w:rsidP="00F51300">
            <w:pPr>
              <w:ind w:left="42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 w:rsidRPr="000E113E">
              <w:rPr>
                <w:rFonts w:eastAsia="Times New Roman"/>
                <w:color w:val="000000"/>
                <w:sz w:val="28"/>
                <w:szCs w:val="28"/>
              </w:rPr>
              <w:t>100,0</w:t>
            </w:r>
          </w:p>
        </w:tc>
      </w:tr>
    </w:tbl>
    <w:p w:rsidR="000E113E" w:rsidRPr="000E113E" w:rsidRDefault="000E113E" w:rsidP="000E113E">
      <w:pPr>
        <w:rPr>
          <w:rFonts w:eastAsia="Times New Roman"/>
          <w:sz w:val="28"/>
          <w:szCs w:val="24"/>
        </w:rPr>
      </w:pPr>
      <w:r w:rsidRPr="000E113E">
        <w:rPr>
          <w:rFonts w:eastAsia="Times New Roman"/>
          <w:color w:val="000000"/>
          <w:sz w:val="18"/>
          <w:szCs w:val="16"/>
        </w:rPr>
        <w:t xml:space="preserve">          *Коэффициент V Крамера [0..1]: 0,09</w:t>
      </w:r>
      <w:r w:rsidR="006330F9">
        <w:rPr>
          <w:rFonts w:eastAsia="Times New Roman"/>
          <w:color w:val="000000"/>
          <w:sz w:val="18"/>
          <w:szCs w:val="16"/>
        </w:rPr>
        <w:t>4</w:t>
      </w:r>
      <w:r w:rsidRPr="000E113E">
        <w:rPr>
          <w:rFonts w:eastAsia="Times New Roman"/>
          <w:color w:val="000000"/>
          <w:sz w:val="18"/>
          <w:szCs w:val="16"/>
        </w:rPr>
        <w:t>, Вероятность ошибки (значимость): 0,9</w:t>
      </w:r>
      <w:r w:rsidR="006330F9">
        <w:rPr>
          <w:rFonts w:eastAsia="Times New Roman"/>
          <w:color w:val="000000"/>
          <w:sz w:val="18"/>
          <w:szCs w:val="16"/>
        </w:rPr>
        <w:t>75</w:t>
      </w:r>
    </w:p>
    <w:p w:rsidR="000E113E" w:rsidRPr="000E113E" w:rsidRDefault="000E113E" w:rsidP="000E113E">
      <w:pPr>
        <w:rPr>
          <w:rFonts w:eastAsia="Times New Roman"/>
          <w:sz w:val="24"/>
          <w:szCs w:val="24"/>
        </w:rPr>
      </w:pPr>
    </w:p>
    <w:p w:rsidR="00C47F9D" w:rsidRPr="00EA5D05" w:rsidRDefault="00597CA1" w:rsidP="00EA5D05">
      <w:pPr>
        <w:tabs>
          <w:tab w:val="left" w:pos="0"/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  <w:r w:rsidRPr="009A049C">
        <w:rPr>
          <w:rFonts w:eastAsia="Times New Roman"/>
          <w:color w:val="000000"/>
          <w:sz w:val="28"/>
          <w:szCs w:val="28"/>
          <w:lang w:eastAsia="en-US"/>
        </w:rPr>
        <w:t>Достоверность и обоснованность результатов исследования обеспечивается оптимальным набором методов исследования, применением научно-обоснованных и сбалансированных социологических методик сбора и анализа первичных данных; корректным применением математико-статистических методов обработки данных; достоверной эмпирической информацией.</w:t>
      </w:r>
      <w:r w:rsidRPr="009A049C">
        <w:rPr>
          <w:rFonts w:ascii="Arial" w:eastAsia="Times New Roman" w:hAnsi="Arial" w:cs="Arial"/>
          <w:noProof/>
          <w:color w:val="0000FF"/>
          <w:spacing w:val="3"/>
          <w:sz w:val="21"/>
          <w:szCs w:val="21"/>
        </w:rPr>
        <w:t xml:space="preserve"> </w:t>
      </w:r>
      <w:r w:rsidRPr="009A049C">
        <w:rPr>
          <w:rFonts w:eastAsia="Times New Roman"/>
          <w:sz w:val="28"/>
          <w:szCs w:val="28"/>
        </w:rPr>
        <w:t xml:space="preserve">Данные, полученные в ходе опроса, сведены в единую матрицу и обработаны с использованием </w:t>
      </w:r>
      <w:r w:rsidR="009E24F5">
        <w:rPr>
          <w:rFonts w:eastAsia="Times New Roman"/>
          <w:sz w:val="28"/>
          <w:szCs w:val="28"/>
        </w:rPr>
        <w:t xml:space="preserve">лицензированной </w:t>
      </w:r>
      <w:r w:rsidRPr="009A049C">
        <w:rPr>
          <w:rFonts w:eastAsia="Times New Roman"/>
          <w:sz w:val="28"/>
          <w:szCs w:val="28"/>
        </w:rPr>
        <w:t xml:space="preserve">программы </w:t>
      </w:r>
      <w:r w:rsidRPr="009A049C">
        <w:rPr>
          <w:rFonts w:eastAsia="Times New Roman"/>
          <w:sz w:val="28"/>
          <w:szCs w:val="28"/>
          <w:lang w:val="en-US"/>
        </w:rPr>
        <w:t>Vortex</w:t>
      </w:r>
      <w:bookmarkStart w:id="0" w:name="_Toc468422086"/>
      <w:bookmarkStart w:id="1" w:name="_Toc530897490"/>
      <w:r w:rsidR="000E113E">
        <w:rPr>
          <w:rFonts w:eastAsia="Times New Roman"/>
          <w:sz w:val="28"/>
          <w:szCs w:val="28"/>
        </w:rPr>
        <w:t>10.</w:t>
      </w:r>
    </w:p>
    <w:p w:rsidR="009F666C" w:rsidRPr="006330F9" w:rsidRDefault="00312659" w:rsidP="00390989">
      <w:pPr>
        <w:pStyle w:val="2"/>
        <w:ind w:firstLine="113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330F9">
        <w:rPr>
          <w:rFonts w:ascii="Times New Roman" w:hAnsi="Times New Roman" w:cs="Times New Roman"/>
          <w:color w:val="auto"/>
          <w:sz w:val="28"/>
          <w:szCs w:val="28"/>
        </w:rPr>
        <w:t>Правовые о</w:t>
      </w:r>
      <w:r w:rsidR="009F666C" w:rsidRPr="006330F9">
        <w:rPr>
          <w:rFonts w:ascii="Times New Roman" w:hAnsi="Times New Roman" w:cs="Times New Roman"/>
          <w:color w:val="auto"/>
          <w:sz w:val="28"/>
          <w:szCs w:val="28"/>
        </w:rPr>
        <w:t>снования для выполнения исследования</w:t>
      </w:r>
      <w:bookmarkEnd w:id="0"/>
      <w:bookmarkEnd w:id="1"/>
    </w:p>
    <w:p w:rsidR="009F666C" w:rsidRPr="006330F9" w:rsidRDefault="009F666C" w:rsidP="009F666C">
      <w:pPr>
        <w:rPr>
          <w:sz w:val="24"/>
          <w:szCs w:val="24"/>
        </w:rPr>
      </w:pPr>
    </w:p>
    <w:p w:rsidR="009F666C" w:rsidRPr="006330F9" w:rsidRDefault="009F666C" w:rsidP="008A5DE2">
      <w:pPr>
        <w:pStyle w:val="aa"/>
        <w:numPr>
          <w:ilvl w:val="0"/>
          <w:numId w:val="5"/>
        </w:numPr>
        <w:tabs>
          <w:tab w:val="left" w:pos="0"/>
        </w:tabs>
        <w:ind w:left="426" w:firstLine="708"/>
        <w:jc w:val="both"/>
        <w:rPr>
          <w:rFonts w:eastAsia="Times New Roman"/>
          <w:sz w:val="28"/>
          <w:szCs w:val="28"/>
          <w:lang w:eastAsia="en-US"/>
        </w:rPr>
      </w:pPr>
      <w:r w:rsidRPr="006330F9">
        <w:rPr>
          <w:rFonts w:eastAsia="Times New Roman"/>
          <w:sz w:val="28"/>
          <w:szCs w:val="28"/>
          <w:lang w:eastAsia="en-US"/>
        </w:rPr>
        <w:t>Основы законодательства Российской Федерации о культуре от 09.10.1992 № 3612-р</w:t>
      </w:r>
      <w:r w:rsidR="00312659" w:rsidRPr="006330F9">
        <w:rPr>
          <w:rFonts w:eastAsia="Times New Roman"/>
          <w:sz w:val="28"/>
          <w:szCs w:val="28"/>
          <w:lang w:eastAsia="en-US"/>
        </w:rPr>
        <w:t>;</w:t>
      </w:r>
    </w:p>
    <w:p w:rsidR="009F666C" w:rsidRPr="006330F9" w:rsidRDefault="009F666C" w:rsidP="008A5DE2">
      <w:pPr>
        <w:pStyle w:val="aa"/>
        <w:numPr>
          <w:ilvl w:val="0"/>
          <w:numId w:val="5"/>
        </w:numPr>
        <w:tabs>
          <w:tab w:val="left" w:pos="0"/>
        </w:tabs>
        <w:ind w:left="426" w:firstLine="708"/>
        <w:jc w:val="both"/>
        <w:rPr>
          <w:rFonts w:eastAsia="Times New Roman"/>
          <w:sz w:val="28"/>
          <w:szCs w:val="28"/>
          <w:lang w:eastAsia="en-US"/>
        </w:rPr>
      </w:pPr>
      <w:r w:rsidRPr="006330F9">
        <w:rPr>
          <w:rFonts w:eastAsia="Times New Roman"/>
          <w:sz w:val="28"/>
          <w:szCs w:val="28"/>
          <w:lang w:eastAsia="en-US"/>
        </w:rPr>
        <w:t>Федеральный закон от 21.07.2014 № 256-ФЗ «О внесении изменений в отдельные законодательные акты Российской Федерации по проведению независимой оценки качества оказания услуг организациями в сфере культуры, социального обслуживания, охраны здоровья и образования»</w:t>
      </w:r>
      <w:r w:rsidR="00312659" w:rsidRPr="006330F9">
        <w:rPr>
          <w:rFonts w:eastAsia="Times New Roman"/>
          <w:sz w:val="28"/>
          <w:szCs w:val="28"/>
          <w:lang w:eastAsia="en-US"/>
        </w:rPr>
        <w:t>;</w:t>
      </w:r>
    </w:p>
    <w:p w:rsidR="009F666C" w:rsidRPr="006330F9" w:rsidRDefault="009F666C" w:rsidP="008A5DE2">
      <w:pPr>
        <w:pStyle w:val="aa"/>
        <w:numPr>
          <w:ilvl w:val="0"/>
          <w:numId w:val="5"/>
        </w:numPr>
        <w:tabs>
          <w:tab w:val="left" w:pos="0"/>
        </w:tabs>
        <w:ind w:left="426" w:firstLine="708"/>
        <w:jc w:val="both"/>
        <w:rPr>
          <w:rFonts w:eastAsia="Times New Roman"/>
          <w:sz w:val="28"/>
          <w:szCs w:val="28"/>
          <w:lang w:eastAsia="en-US"/>
        </w:rPr>
      </w:pPr>
      <w:r w:rsidRPr="006330F9">
        <w:rPr>
          <w:rFonts w:eastAsia="Times New Roman"/>
          <w:sz w:val="28"/>
          <w:szCs w:val="28"/>
          <w:lang w:eastAsia="en-US"/>
        </w:rPr>
        <w:t>Федеральный закон от 05.12.2017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культуры, охраны здоровья, образования, социального обслуживания и федеральными учреждениями медико-социальной экспертизы»</w:t>
      </w:r>
      <w:r w:rsidR="00312659" w:rsidRPr="006330F9">
        <w:rPr>
          <w:rFonts w:eastAsia="Times New Roman"/>
          <w:sz w:val="28"/>
          <w:szCs w:val="28"/>
          <w:lang w:eastAsia="en-US"/>
        </w:rPr>
        <w:t>;</w:t>
      </w:r>
    </w:p>
    <w:p w:rsidR="00C47F9D" w:rsidRPr="006330F9" w:rsidRDefault="00C47F9D" w:rsidP="008A5DE2">
      <w:pPr>
        <w:pStyle w:val="aa"/>
        <w:numPr>
          <w:ilvl w:val="0"/>
          <w:numId w:val="5"/>
        </w:numPr>
        <w:tabs>
          <w:tab w:val="left" w:pos="0"/>
        </w:tabs>
        <w:ind w:left="426" w:firstLine="708"/>
        <w:jc w:val="both"/>
        <w:rPr>
          <w:rFonts w:eastAsia="Times New Roman"/>
          <w:sz w:val="28"/>
          <w:szCs w:val="28"/>
          <w:lang w:eastAsia="en-US"/>
        </w:rPr>
      </w:pPr>
      <w:r w:rsidRPr="006330F9">
        <w:rPr>
          <w:rFonts w:eastAsia="Times New Roman"/>
          <w:sz w:val="28"/>
          <w:szCs w:val="28"/>
          <w:lang w:eastAsia="en-US"/>
        </w:rPr>
        <w:t>Ф</w:t>
      </w:r>
      <w:r w:rsidR="0067393C" w:rsidRPr="006330F9">
        <w:rPr>
          <w:rFonts w:eastAsia="Times New Roman"/>
          <w:sz w:val="28"/>
          <w:szCs w:val="28"/>
          <w:lang w:eastAsia="en-US"/>
        </w:rPr>
        <w:t>едеральный закон № 392-ФЗ от 05.</w:t>
      </w:r>
      <w:r w:rsidRPr="006330F9">
        <w:rPr>
          <w:rFonts w:eastAsia="Times New Roman"/>
          <w:sz w:val="28"/>
          <w:szCs w:val="28"/>
          <w:lang w:eastAsia="en-US"/>
        </w:rPr>
        <w:t>12.2018 г. «О внесении изменений в отдельные законодательные акты РФ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312659" w:rsidRPr="006330F9">
        <w:rPr>
          <w:rFonts w:eastAsia="Times New Roman"/>
          <w:sz w:val="28"/>
          <w:szCs w:val="28"/>
          <w:lang w:eastAsia="en-US"/>
        </w:rPr>
        <w:t>;</w:t>
      </w:r>
    </w:p>
    <w:p w:rsidR="00C47F9D" w:rsidRPr="006330F9" w:rsidRDefault="00C47F9D" w:rsidP="008A5DE2">
      <w:pPr>
        <w:pStyle w:val="aa"/>
        <w:numPr>
          <w:ilvl w:val="0"/>
          <w:numId w:val="5"/>
        </w:numPr>
        <w:tabs>
          <w:tab w:val="left" w:pos="0"/>
        </w:tabs>
        <w:ind w:left="426" w:firstLine="708"/>
        <w:jc w:val="both"/>
        <w:rPr>
          <w:rFonts w:eastAsia="Times New Roman"/>
          <w:sz w:val="28"/>
          <w:szCs w:val="28"/>
          <w:lang w:eastAsia="en-US"/>
        </w:rPr>
      </w:pPr>
      <w:r w:rsidRPr="006330F9">
        <w:rPr>
          <w:rFonts w:eastAsia="Times New Roman"/>
          <w:sz w:val="28"/>
          <w:szCs w:val="28"/>
          <w:lang w:eastAsia="en-US"/>
        </w:rPr>
        <w:t>Указ Президента Российской Федерации от 07.05.2012 № 597 «О мероприятиях по реализации государственной социальной политики»</w:t>
      </w:r>
      <w:r w:rsidR="0067393C" w:rsidRPr="006330F9">
        <w:rPr>
          <w:rFonts w:eastAsia="Times New Roman"/>
          <w:sz w:val="28"/>
          <w:szCs w:val="28"/>
          <w:lang w:eastAsia="en-US"/>
        </w:rPr>
        <w:t>;</w:t>
      </w:r>
    </w:p>
    <w:p w:rsidR="002D05D2" w:rsidRPr="006330F9" w:rsidRDefault="002D05D2" w:rsidP="008A5DE2">
      <w:pPr>
        <w:pStyle w:val="aa"/>
        <w:numPr>
          <w:ilvl w:val="0"/>
          <w:numId w:val="5"/>
        </w:numPr>
        <w:tabs>
          <w:tab w:val="left" w:pos="0"/>
        </w:tabs>
        <w:ind w:left="426" w:firstLine="708"/>
        <w:jc w:val="both"/>
        <w:rPr>
          <w:rFonts w:eastAsia="Times New Roman"/>
          <w:sz w:val="28"/>
          <w:szCs w:val="28"/>
          <w:lang w:eastAsia="en-US"/>
        </w:rPr>
      </w:pPr>
      <w:r w:rsidRPr="006330F9">
        <w:rPr>
          <w:rFonts w:eastAsia="Times New Roman"/>
          <w:sz w:val="28"/>
          <w:szCs w:val="28"/>
          <w:lang w:eastAsia="en-US"/>
        </w:rPr>
        <w:lastRenderedPageBreak/>
        <w:t>Приказ Министерства культуры РФ от 20 февраля 2015 г.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</w:t>
      </w:r>
      <w:r w:rsidR="0067393C" w:rsidRPr="006330F9">
        <w:rPr>
          <w:rFonts w:eastAsia="Times New Roman"/>
          <w:sz w:val="28"/>
          <w:szCs w:val="28"/>
          <w:lang w:eastAsia="en-US"/>
        </w:rPr>
        <w:t>;</w:t>
      </w:r>
    </w:p>
    <w:p w:rsidR="009F666C" w:rsidRPr="006330F9" w:rsidRDefault="009F666C" w:rsidP="008A5DE2">
      <w:pPr>
        <w:pStyle w:val="aa"/>
        <w:numPr>
          <w:ilvl w:val="0"/>
          <w:numId w:val="5"/>
        </w:numPr>
        <w:tabs>
          <w:tab w:val="left" w:pos="0"/>
        </w:tabs>
        <w:ind w:left="426" w:firstLine="708"/>
        <w:jc w:val="both"/>
        <w:rPr>
          <w:rFonts w:eastAsia="Times New Roman"/>
          <w:sz w:val="28"/>
          <w:szCs w:val="28"/>
          <w:lang w:eastAsia="en-US"/>
        </w:rPr>
      </w:pPr>
      <w:r w:rsidRPr="006330F9">
        <w:rPr>
          <w:rFonts w:eastAsia="Times New Roman"/>
          <w:sz w:val="28"/>
          <w:szCs w:val="28"/>
          <w:lang w:eastAsia="en-US"/>
        </w:rPr>
        <w:t>Постановление правительства Российской Федерации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67393C" w:rsidRPr="006330F9">
        <w:rPr>
          <w:rFonts w:eastAsia="Times New Roman"/>
          <w:sz w:val="28"/>
          <w:szCs w:val="28"/>
          <w:lang w:eastAsia="en-US"/>
        </w:rPr>
        <w:t>;</w:t>
      </w:r>
    </w:p>
    <w:p w:rsidR="00C47F9D" w:rsidRPr="006330F9" w:rsidRDefault="009F666C" w:rsidP="008A5DE2">
      <w:pPr>
        <w:pStyle w:val="aa"/>
        <w:numPr>
          <w:ilvl w:val="0"/>
          <w:numId w:val="5"/>
        </w:numPr>
        <w:tabs>
          <w:tab w:val="left" w:pos="0"/>
        </w:tabs>
        <w:ind w:left="426" w:firstLine="708"/>
        <w:jc w:val="both"/>
        <w:rPr>
          <w:rFonts w:eastAsia="Times New Roman"/>
          <w:sz w:val="28"/>
          <w:szCs w:val="28"/>
          <w:lang w:eastAsia="en-US"/>
        </w:rPr>
      </w:pPr>
      <w:r w:rsidRPr="006330F9">
        <w:rPr>
          <w:rFonts w:eastAsia="Times New Roman"/>
          <w:sz w:val="28"/>
          <w:szCs w:val="28"/>
          <w:lang w:eastAsia="en-US"/>
        </w:rPr>
        <w:t>Приказ Министерства культуры Российской Федерации от 27.04.2018 года № 599 «Об утверждении показателей, характеризующих общие критерии оценки качества условий оказания услуг организациями культуры»</w:t>
      </w:r>
      <w:r w:rsidR="0067393C" w:rsidRPr="006330F9">
        <w:rPr>
          <w:rFonts w:eastAsia="Times New Roman"/>
          <w:sz w:val="28"/>
          <w:szCs w:val="28"/>
          <w:lang w:eastAsia="en-US"/>
        </w:rPr>
        <w:t>;</w:t>
      </w:r>
    </w:p>
    <w:p w:rsidR="00C47F9D" w:rsidRPr="006330F9" w:rsidRDefault="00C47F9D" w:rsidP="008A5DE2">
      <w:pPr>
        <w:pStyle w:val="aa"/>
        <w:numPr>
          <w:ilvl w:val="0"/>
          <w:numId w:val="5"/>
        </w:numPr>
        <w:tabs>
          <w:tab w:val="left" w:pos="0"/>
        </w:tabs>
        <w:ind w:left="426" w:firstLine="708"/>
        <w:jc w:val="both"/>
        <w:rPr>
          <w:rFonts w:eastAsia="Times New Roman"/>
          <w:sz w:val="28"/>
          <w:szCs w:val="28"/>
          <w:lang w:eastAsia="en-US"/>
        </w:rPr>
      </w:pPr>
      <w:r w:rsidRPr="006330F9">
        <w:rPr>
          <w:rFonts w:eastAsia="Times New Roman"/>
          <w:sz w:val="28"/>
          <w:szCs w:val="28"/>
          <w:lang w:eastAsia="en-US"/>
        </w:rPr>
        <w:t>Приказ Министерства труда и социальной защиты российской федерации от 31 мая 2018 г. № 344н «Об утверждении единого порядка расчёта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67393C" w:rsidRPr="006330F9">
        <w:rPr>
          <w:rFonts w:eastAsia="Times New Roman"/>
          <w:sz w:val="28"/>
          <w:szCs w:val="28"/>
          <w:lang w:eastAsia="en-US"/>
        </w:rPr>
        <w:t>;</w:t>
      </w:r>
    </w:p>
    <w:p w:rsidR="00C47F9D" w:rsidRPr="006330F9" w:rsidRDefault="00C47F9D" w:rsidP="008A5DE2">
      <w:pPr>
        <w:pStyle w:val="aa"/>
        <w:numPr>
          <w:ilvl w:val="0"/>
          <w:numId w:val="5"/>
        </w:numPr>
        <w:tabs>
          <w:tab w:val="left" w:pos="0"/>
        </w:tabs>
        <w:ind w:left="426" w:firstLine="708"/>
        <w:jc w:val="both"/>
        <w:rPr>
          <w:rFonts w:eastAsia="Times New Roman"/>
          <w:sz w:val="28"/>
          <w:szCs w:val="28"/>
          <w:lang w:eastAsia="en-US"/>
        </w:rPr>
      </w:pPr>
      <w:r w:rsidRPr="006330F9">
        <w:rPr>
          <w:rFonts w:eastAsia="Times New Roman"/>
          <w:sz w:val="28"/>
          <w:szCs w:val="28"/>
          <w:lang w:eastAsia="en-US"/>
        </w:rPr>
        <w:t>Постановление Правительства РФ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442D52" w:rsidRPr="006330F9">
        <w:rPr>
          <w:rFonts w:eastAsia="Times New Roman"/>
          <w:sz w:val="28"/>
          <w:szCs w:val="28"/>
          <w:lang w:eastAsia="en-US"/>
        </w:rPr>
        <w:t>;</w:t>
      </w:r>
      <w:r w:rsidRPr="006330F9">
        <w:rPr>
          <w:rFonts w:eastAsia="Times New Roman"/>
          <w:sz w:val="28"/>
          <w:szCs w:val="28"/>
          <w:lang w:eastAsia="en-US"/>
        </w:rPr>
        <w:t xml:space="preserve"> </w:t>
      </w:r>
    </w:p>
    <w:p w:rsidR="00C47F9D" w:rsidRPr="006330F9" w:rsidRDefault="00C47F9D" w:rsidP="008A5DE2">
      <w:pPr>
        <w:pStyle w:val="aa"/>
        <w:numPr>
          <w:ilvl w:val="0"/>
          <w:numId w:val="5"/>
        </w:numPr>
        <w:tabs>
          <w:tab w:val="left" w:pos="0"/>
        </w:tabs>
        <w:ind w:left="426" w:firstLine="708"/>
        <w:jc w:val="both"/>
        <w:rPr>
          <w:rFonts w:eastAsia="Times New Roman"/>
          <w:sz w:val="28"/>
          <w:szCs w:val="28"/>
          <w:lang w:eastAsia="en-US"/>
        </w:rPr>
      </w:pPr>
      <w:r w:rsidRPr="006330F9">
        <w:rPr>
          <w:rFonts w:eastAsia="Times New Roman"/>
          <w:sz w:val="28"/>
          <w:szCs w:val="28"/>
          <w:lang w:eastAsia="en-US"/>
        </w:rPr>
        <w:t>Приказ Минтруда России от 30 октября 2018 г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(зарегистрирован в Минюсте Росс</w:t>
      </w:r>
      <w:r w:rsidR="00442D52" w:rsidRPr="006330F9">
        <w:rPr>
          <w:rFonts w:eastAsia="Times New Roman"/>
          <w:sz w:val="28"/>
          <w:szCs w:val="28"/>
          <w:lang w:eastAsia="en-US"/>
        </w:rPr>
        <w:t>ии от 20 ноября 2018 г № 52726);</w:t>
      </w:r>
      <w:r w:rsidRPr="006330F9">
        <w:rPr>
          <w:rFonts w:eastAsia="Times New Roman"/>
          <w:sz w:val="28"/>
          <w:szCs w:val="28"/>
          <w:lang w:eastAsia="en-US"/>
        </w:rPr>
        <w:t xml:space="preserve"> </w:t>
      </w:r>
    </w:p>
    <w:p w:rsidR="00C47F9D" w:rsidRPr="006330F9" w:rsidRDefault="00C47F9D" w:rsidP="008A5DE2">
      <w:pPr>
        <w:pStyle w:val="aa"/>
        <w:numPr>
          <w:ilvl w:val="0"/>
          <w:numId w:val="5"/>
        </w:numPr>
        <w:tabs>
          <w:tab w:val="left" w:pos="0"/>
        </w:tabs>
        <w:ind w:left="426" w:firstLine="708"/>
        <w:jc w:val="both"/>
        <w:rPr>
          <w:rFonts w:eastAsia="Times New Roman"/>
          <w:sz w:val="28"/>
          <w:szCs w:val="28"/>
          <w:lang w:eastAsia="en-US"/>
        </w:rPr>
      </w:pPr>
      <w:r w:rsidRPr="006330F9">
        <w:rPr>
          <w:rFonts w:eastAsia="Times New Roman"/>
          <w:sz w:val="28"/>
          <w:szCs w:val="28"/>
          <w:lang w:eastAsia="en-US"/>
        </w:rPr>
        <w:t>Приказ Минтруда России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(зарегистрирован в Минюсте России, регистрационный № 52409 от 11 октября 20018 года.</w:t>
      </w:r>
    </w:p>
    <w:p w:rsidR="009F666C" w:rsidRPr="006330F9" w:rsidRDefault="009F666C" w:rsidP="009F666C">
      <w:pPr>
        <w:tabs>
          <w:tab w:val="left" w:pos="0"/>
          <w:tab w:val="left" w:pos="10206"/>
        </w:tabs>
        <w:jc w:val="both"/>
        <w:rPr>
          <w:rFonts w:eastAsia="Times New Roman"/>
          <w:sz w:val="28"/>
          <w:szCs w:val="28"/>
          <w:lang w:eastAsia="en-US"/>
        </w:rPr>
      </w:pPr>
    </w:p>
    <w:p w:rsidR="008E4340" w:rsidRPr="006330F9" w:rsidRDefault="008E4340" w:rsidP="009F666C">
      <w:pPr>
        <w:tabs>
          <w:tab w:val="left" w:pos="0"/>
          <w:tab w:val="left" w:pos="10206"/>
        </w:tabs>
        <w:jc w:val="both"/>
        <w:rPr>
          <w:rFonts w:eastAsia="Times New Roman"/>
          <w:sz w:val="28"/>
          <w:szCs w:val="28"/>
          <w:lang w:eastAsia="en-US"/>
        </w:rPr>
      </w:pPr>
    </w:p>
    <w:p w:rsidR="00066E68" w:rsidRPr="00C47F9D" w:rsidRDefault="00066E68" w:rsidP="009F666C">
      <w:pPr>
        <w:tabs>
          <w:tab w:val="left" w:pos="0"/>
          <w:tab w:val="left" w:pos="10206"/>
        </w:tabs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8E4340" w:rsidRDefault="008E4340" w:rsidP="009F666C">
      <w:pPr>
        <w:tabs>
          <w:tab w:val="left" w:pos="0"/>
          <w:tab w:val="left" w:pos="10206"/>
        </w:tabs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C47F9D" w:rsidRDefault="00C47F9D" w:rsidP="009F666C">
      <w:pPr>
        <w:tabs>
          <w:tab w:val="left" w:pos="0"/>
          <w:tab w:val="left" w:pos="10206"/>
        </w:tabs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C47F9D" w:rsidRDefault="00C47F9D" w:rsidP="009F666C">
      <w:pPr>
        <w:tabs>
          <w:tab w:val="left" w:pos="0"/>
          <w:tab w:val="left" w:pos="10206"/>
        </w:tabs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C47F9D" w:rsidRDefault="00C47F9D" w:rsidP="009F666C">
      <w:pPr>
        <w:tabs>
          <w:tab w:val="left" w:pos="0"/>
          <w:tab w:val="left" w:pos="10206"/>
        </w:tabs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597CA1" w:rsidRPr="006330F9" w:rsidRDefault="00A23C76" w:rsidP="00C244DE">
      <w:pPr>
        <w:tabs>
          <w:tab w:val="left" w:pos="10206"/>
        </w:tabs>
        <w:ind w:left="426" w:firstLine="708"/>
        <w:jc w:val="center"/>
        <w:rPr>
          <w:rFonts w:eastAsia="Times New Roman"/>
          <w:b/>
          <w:bCs/>
          <w:sz w:val="28"/>
          <w:szCs w:val="28"/>
        </w:rPr>
      </w:pPr>
      <w:r w:rsidRPr="006330F9">
        <w:rPr>
          <w:rFonts w:eastAsia="Times New Roman"/>
          <w:b/>
          <w:bCs/>
          <w:sz w:val="28"/>
          <w:szCs w:val="28"/>
        </w:rPr>
        <w:t xml:space="preserve">Расчет </w:t>
      </w:r>
      <w:r w:rsidR="00597CA1" w:rsidRPr="006330F9">
        <w:rPr>
          <w:rFonts w:eastAsia="Times New Roman"/>
          <w:b/>
          <w:bCs/>
          <w:sz w:val="28"/>
          <w:szCs w:val="28"/>
        </w:rPr>
        <w:t>показателей</w:t>
      </w:r>
      <w:r w:rsidRPr="006330F9">
        <w:rPr>
          <w:rFonts w:eastAsia="Times New Roman"/>
          <w:b/>
          <w:bCs/>
          <w:sz w:val="28"/>
          <w:szCs w:val="28"/>
        </w:rPr>
        <w:t xml:space="preserve"> организации культуры, в отношениях которой проводил</w:t>
      </w:r>
      <w:r w:rsidR="00D3059B" w:rsidRPr="006330F9">
        <w:rPr>
          <w:rFonts w:eastAsia="Times New Roman"/>
          <w:b/>
          <w:bCs/>
          <w:sz w:val="28"/>
          <w:szCs w:val="28"/>
        </w:rPr>
        <w:t>ась</w:t>
      </w:r>
      <w:r w:rsidRPr="006330F9">
        <w:rPr>
          <w:rFonts w:eastAsia="Times New Roman"/>
          <w:b/>
          <w:bCs/>
          <w:sz w:val="28"/>
          <w:szCs w:val="28"/>
        </w:rPr>
        <w:t xml:space="preserve"> </w:t>
      </w:r>
    </w:p>
    <w:p w:rsidR="00A23C76" w:rsidRPr="006330F9" w:rsidRDefault="00A23C76" w:rsidP="00C244DE">
      <w:pPr>
        <w:tabs>
          <w:tab w:val="left" w:pos="10206"/>
        </w:tabs>
        <w:ind w:left="426" w:firstLine="708"/>
        <w:jc w:val="center"/>
        <w:rPr>
          <w:rFonts w:eastAsia="Times New Roman"/>
          <w:b/>
          <w:bCs/>
          <w:sz w:val="28"/>
          <w:szCs w:val="28"/>
        </w:rPr>
      </w:pPr>
      <w:r w:rsidRPr="006330F9">
        <w:rPr>
          <w:rFonts w:eastAsia="Times New Roman"/>
          <w:b/>
          <w:bCs/>
          <w:sz w:val="28"/>
          <w:szCs w:val="28"/>
        </w:rPr>
        <w:t>независимая</w:t>
      </w:r>
      <w:r w:rsidR="00CA0C81" w:rsidRPr="006330F9">
        <w:rPr>
          <w:rFonts w:eastAsia="Times New Roman"/>
          <w:b/>
          <w:bCs/>
          <w:sz w:val="28"/>
          <w:szCs w:val="28"/>
        </w:rPr>
        <w:t xml:space="preserve"> оценка качества оказания услуг</w:t>
      </w:r>
    </w:p>
    <w:p w:rsidR="00597CA1" w:rsidRPr="006330F9" w:rsidRDefault="00597CA1" w:rsidP="00597CA1">
      <w:pPr>
        <w:ind w:left="426" w:firstLine="708"/>
        <w:jc w:val="both"/>
        <w:rPr>
          <w:rFonts w:eastAsia="Calibri"/>
          <w:sz w:val="28"/>
          <w:szCs w:val="28"/>
        </w:rPr>
      </w:pPr>
    </w:p>
    <w:p w:rsidR="00597CA1" w:rsidRPr="006330F9" w:rsidRDefault="00597CA1" w:rsidP="00597CA1">
      <w:pPr>
        <w:ind w:left="426" w:firstLine="708"/>
        <w:jc w:val="both"/>
        <w:rPr>
          <w:rFonts w:eastAsia="Calibri"/>
          <w:sz w:val="28"/>
          <w:szCs w:val="28"/>
        </w:rPr>
      </w:pPr>
      <w:r w:rsidRPr="006330F9">
        <w:rPr>
          <w:rFonts w:eastAsia="Calibri"/>
          <w:sz w:val="28"/>
          <w:szCs w:val="28"/>
        </w:rPr>
        <w:t>Значения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(далее соответственно – показатели оценки качества, организации социальной сферы) рассчитывается в баллах. Максимально возможное значение каждого показателя оценки качества составляет 100 баллов.</w:t>
      </w:r>
    </w:p>
    <w:p w:rsidR="00B84EF8" w:rsidRPr="006330F9" w:rsidRDefault="00B84EF8" w:rsidP="00597CA1">
      <w:pPr>
        <w:ind w:left="426" w:firstLine="708"/>
        <w:jc w:val="both"/>
        <w:rPr>
          <w:rFonts w:eastAsia="Calibri"/>
          <w:iCs/>
          <w:sz w:val="28"/>
          <w:szCs w:val="28"/>
        </w:rPr>
      </w:pPr>
    </w:p>
    <w:p w:rsidR="00597CA1" w:rsidRPr="006330F9" w:rsidRDefault="00597CA1" w:rsidP="00597CA1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 xml:space="preserve">1. Расчет показателей, характеризующих критерий оценки качества  </w:t>
      </w:r>
      <w:r w:rsidRPr="006330F9">
        <w:rPr>
          <w:rFonts w:eastAsia="Calibri"/>
          <w:b/>
          <w:sz w:val="28"/>
          <w:szCs w:val="28"/>
        </w:rPr>
        <w:t>«Открытость и доступность информации об организации социальной сферы»</w:t>
      </w:r>
      <w:r w:rsidRPr="006330F9">
        <w:rPr>
          <w:rFonts w:eastAsia="Calibri"/>
          <w:sz w:val="28"/>
          <w:szCs w:val="28"/>
        </w:rPr>
        <w:t>:</w:t>
      </w:r>
    </w:p>
    <w:p w:rsidR="00597CA1" w:rsidRPr="006330F9" w:rsidRDefault="00597CA1" w:rsidP="00597CA1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а) значение показателя оценки качества 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 на информационных стендах в помещении организации социальной сферы; на официальном сайте организации социальной сферы в сети «Интернет» (П</w:t>
      </w:r>
      <w:r w:rsidRPr="006330F9">
        <w:rPr>
          <w:rFonts w:eastAsia="Calibri"/>
          <w:sz w:val="28"/>
          <w:szCs w:val="28"/>
          <w:vertAlign w:val="subscript"/>
        </w:rPr>
        <w:t>инф</w:t>
      </w:r>
      <w:r w:rsidRPr="006330F9">
        <w:rPr>
          <w:rFonts w:eastAsia="Calibri"/>
          <w:sz w:val="28"/>
          <w:szCs w:val="28"/>
        </w:rPr>
        <w:t>) определяется по формуле:</w:t>
      </w:r>
    </w:p>
    <w:tbl>
      <w:tblPr>
        <w:tblW w:w="7060" w:type="dxa"/>
        <w:tblInd w:w="4036" w:type="dxa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597CA1" w:rsidRPr="006330F9" w:rsidTr="00597CA1">
        <w:tc>
          <w:tcPr>
            <w:tcW w:w="1418" w:type="dxa"/>
            <w:vMerge w:val="restart"/>
            <w:vAlign w:val="center"/>
          </w:tcPr>
          <w:p w:rsidR="00597CA1" w:rsidRPr="006330F9" w:rsidRDefault="00597CA1" w:rsidP="009C1539">
            <w:pPr>
              <w:ind w:right="-46"/>
              <w:jc w:val="right"/>
              <w:rPr>
                <w:rFonts w:eastAsia="Calibri"/>
                <w:iCs/>
                <w:sz w:val="28"/>
              </w:rPr>
            </w:pPr>
            <w:r w:rsidRPr="006330F9">
              <w:rPr>
                <w:rFonts w:eastAsia="Calibri"/>
                <w:sz w:val="28"/>
              </w:rPr>
              <w:t>П</w:t>
            </w:r>
            <w:r w:rsidRPr="006330F9">
              <w:rPr>
                <w:rFonts w:eastAsia="Calibri"/>
                <w:sz w:val="28"/>
                <w:vertAlign w:val="subscript"/>
              </w:rPr>
              <w:t>инф</w:t>
            </w:r>
            <w:r w:rsidRPr="006330F9">
              <w:rPr>
                <w:rFonts w:eastAsia="Calibri"/>
                <w:sz w:val="28"/>
              </w:rPr>
              <w:t>=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597CA1" w:rsidRPr="006330F9" w:rsidRDefault="00597CA1" w:rsidP="009C1539">
            <w:pPr>
              <w:ind w:left="-108" w:right="-108"/>
              <w:jc w:val="center"/>
              <w:rPr>
                <w:rFonts w:eastAsia="Calibri"/>
                <w:iCs/>
                <w:sz w:val="28"/>
              </w:rPr>
            </w:pPr>
            <w:r w:rsidRPr="006330F9">
              <w:rPr>
                <w:rFonts w:eastAsia="Calibri"/>
                <w:sz w:val="28"/>
              </w:rPr>
              <w:t>И</w:t>
            </w:r>
            <w:r w:rsidRPr="006330F9">
              <w:rPr>
                <w:rFonts w:eastAsia="Calibri"/>
                <w:sz w:val="28"/>
                <w:vertAlign w:val="subscript"/>
              </w:rPr>
              <w:t xml:space="preserve">стенд </w:t>
            </w:r>
            <w:r w:rsidRPr="006330F9">
              <w:rPr>
                <w:rFonts w:eastAsia="Calibri"/>
                <w:sz w:val="28"/>
              </w:rPr>
              <w:t>+</w:t>
            </w:r>
            <w:r w:rsidRPr="006330F9">
              <w:rPr>
                <w:rFonts w:eastAsia="Calibri"/>
                <w:sz w:val="28"/>
                <w:vertAlign w:val="subscript"/>
              </w:rPr>
              <w:t xml:space="preserve"> </w:t>
            </w:r>
            <w:r w:rsidRPr="006330F9">
              <w:rPr>
                <w:rFonts w:eastAsia="Calibri"/>
                <w:sz w:val="28"/>
              </w:rPr>
              <w:t>И</w:t>
            </w:r>
            <w:r w:rsidRPr="006330F9">
              <w:rPr>
                <w:rFonts w:eastAsia="Calibri"/>
                <w:sz w:val="28"/>
                <w:vertAlign w:val="subscript"/>
              </w:rPr>
              <w:t>сайт</w:t>
            </w:r>
          </w:p>
        </w:tc>
        <w:tc>
          <w:tcPr>
            <w:tcW w:w="1199" w:type="dxa"/>
            <w:vMerge w:val="restart"/>
            <w:vAlign w:val="center"/>
          </w:tcPr>
          <w:p w:rsidR="00597CA1" w:rsidRPr="006330F9" w:rsidRDefault="00597CA1" w:rsidP="009C1539">
            <w:pPr>
              <w:ind w:left="-108"/>
              <w:rPr>
                <w:rFonts w:eastAsia="Calibri"/>
                <w:iCs/>
              </w:rPr>
            </w:pPr>
            <w:r w:rsidRPr="006330F9">
              <w:rPr>
                <w:rFonts w:eastAsia="Calibri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597CA1" w:rsidRPr="006330F9" w:rsidRDefault="00390989" w:rsidP="008A5DE2">
            <w:pPr>
              <w:pStyle w:val="aa"/>
              <w:numPr>
                <w:ilvl w:val="1"/>
                <w:numId w:val="7"/>
              </w:numPr>
              <w:ind w:left="1111" w:hanging="544"/>
              <w:rPr>
                <w:rFonts w:eastAsia="Calibri"/>
                <w:iCs/>
                <w:sz w:val="24"/>
              </w:rPr>
            </w:pPr>
            <w:r w:rsidRPr="006330F9">
              <w:rPr>
                <w:rFonts w:eastAsia="Calibri"/>
                <w:iCs/>
                <w:sz w:val="28"/>
              </w:rPr>
              <w:t>, где</w:t>
            </w:r>
            <w:r w:rsidRPr="006330F9">
              <w:rPr>
                <w:rFonts w:eastAsia="Calibri"/>
                <w:iCs/>
                <w:sz w:val="24"/>
              </w:rPr>
              <w:t xml:space="preserve"> </w:t>
            </w:r>
          </w:p>
        </w:tc>
      </w:tr>
      <w:tr w:rsidR="00597CA1" w:rsidRPr="006330F9" w:rsidTr="00597CA1">
        <w:tc>
          <w:tcPr>
            <w:tcW w:w="1418" w:type="dxa"/>
            <w:vMerge/>
          </w:tcPr>
          <w:p w:rsidR="00597CA1" w:rsidRPr="006330F9" w:rsidRDefault="00597CA1" w:rsidP="009C1539">
            <w:pPr>
              <w:jc w:val="center"/>
              <w:rPr>
                <w:rFonts w:eastAsia="Calibri"/>
                <w:iCs/>
                <w:sz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597CA1" w:rsidRPr="006330F9" w:rsidRDefault="00597CA1" w:rsidP="009C1539">
            <w:pPr>
              <w:ind w:left="186" w:hanging="186"/>
              <w:jc w:val="center"/>
              <w:rPr>
                <w:rFonts w:eastAsia="Calibri"/>
                <w:iCs/>
                <w:sz w:val="28"/>
              </w:rPr>
            </w:pPr>
            <w:r w:rsidRPr="006330F9">
              <w:rPr>
                <w:rFonts w:eastAsia="Calibri"/>
                <w:sz w:val="28"/>
              </w:rPr>
              <w:t>2×И</w:t>
            </w:r>
            <w:r w:rsidRPr="006330F9">
              <w:rPr>
                <w:rFonts w:eastAsia="Calibri"/>
                <w:sz w:val="28"/>
                <w:vertAlign w:val="subscript"/>
              </w:rPr>
              <w:t>норм</w:t>
            </w:r>
          </w:p>
        </w:tc>
        <w:tc>
          <w:tcPr>
            <w:tcW w:w="1199" w:type="dxa"/>
            <w:vMerge/>
          </w:tcPr>
          <w:p w:rsidR="00597CA1" w:rsidRPr="006330F9" w:rsidRDefault="00597CA1" w:rsidP="009C1539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2709" w:type="dxa"/>
            <w:vMerge/>
          </w:tcPr>
          <w:p w:rsidR="00597CA1" w:rsidRPr="006330F9" w:rsidRDefault="00597CA1" w:rsidP="009C1539">
            <w:pPr>
              <w:jc w:val="center"/>
              <w:rPr>
                <w:rFonts w:eastAsia="Calibri"/>
                <w:iCs/>
                <w:sz w:val="24"/>
              </w:rPr>
            </w:pPr>
          </w:p>
        </w:tc>
      </w:tr>
    </w:tbl>
    <w:p w:rsidR="00597CA1" w:rsidRPr="006330F9" w:rsidRDefault="00597CA1" w:rsidP="00597CA1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И</w:t>
      </w:r>
      <w:r w:rsidRPr="006330F9">
        <w:rPr>
          <w:rFonts w:eastAsia="Calibri"/>
          <w:sz w:val="28"/>
          <w:szCs w:val="28"/>
          <w:vertAlign w:val="subscript"/>
        </w:rPr>
        <w:t>стенд</w:t>
      </w:r>
      <w:r w:rsidRPr="006330F9">
        <w:rPr>
          <w:rFonts w:eastAsia="Calibri"/>
          <w:sz w:val="28"/>
          <w:szCs w:val="28"/>
        </w:rPr>
        <w:t xml:space="preserve"> - количество информации, размещенной на информационных стендах в помещении организации;</w:t>
      </w:r>
    </w:p>
    <w:p w:rsidR="00597CA1" w:rsidRPr="006330F9" w:rsidRDefault="00597CA1" w:rsidP="00597CA1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И</w:t>
      </w:r>
      <w:r w:rsidRPr="006330F9">
        <w:rPr>
          <w:rFonts w:eastAsia="Calibri"/>
          <w:sz w:val="28"/>
          <w:szCs w:val="28"/>
          <w:vertAlign w:val="subscript"/>
        </w:rPr>
        <w:t>сайт</w:t>
      </w:r>
      <w:r w:rsidRPr="006330F9">
        <w:rPr>
          <w:rFonts w:eastAsia="Calibri"/>
          <w:sz w:val="28"/>
          <w:szCs w:val="28"/>
        </w:rPr>
        <w:t xml:space="preserve"> - количество информации, размещенной на официальном сайте организации социальной сферы в сети «Интернет» (далее – официальный сайт организации);</w:t>
      </w:r>
    </w:p>
    <w:p w:rsidR="00597CA1" w:rsidRPr="006330F9" w:rsidRDefault="00597CA1" w:rsidP="00597CA1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И</w:t>
      </w:r>
      <w:r w:rsidRPr="006330F9">
        <w:rPr>
          <w:rFonts w:eastAsia="Calibri"/>
          <w:sz w:val="28"/>
          <w:szCs w:val="28"/>
          <w:vertAlign w:val="subscript"/>
        </w:rPr>
        <w:t>норм</w:t>
      </w:r>
      <w:r w:rsidRPr="006330F9">
        <w:rPr>
          <w:rFonts w:eastAsia="Calibri"/>
          <w:sz w:val="28"/>
          <w:szCs w:val="28"/>
        </w:rPr>
        <w:t xml:space="preserve">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597CA1" w:rsidRPr="006330F9" w:rsidRDefault="00597CA1" w:rsidP="00597CA1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б) значение показателя оценки качества «Наличие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 абонентский номер телефона; адрес электронной почты; электронные сервисы (подачи электронного обращения (жалобы, предложения), получения консультации по оказываемым услугам и  иные);  раздела  официального сайта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нее)» (П</w:t>
      </w:r>
      <w:r w:rsidRPr="006330F9">
        <w:rPr>
          <w:rFonts w:eastAsia="Calibri"/>
          <w:sz w:val="28"/>
          <w:szCs w:val="28"/>
          <w:vertAlign w:val="subscript"/>
        </w:rPr>
        <w:t>дист</w:t>
      </w:r>
      <w:r w:rsidRPr="006330F9">
        <w:rPr>
          <w:rFonts w:eastAsia="Calibri"/>
          <w:sz w:val="28"/>
          <w:szCs w:val="28"/>
        </w:rPr>
        <w:t>) определяется по формуле:</w:t>
      </w:r>
    </w:p>
    <w:p w:rsidR="00597CA1" w:rsidRPr="006330F9" w:rsidRDefault="009F5369" w:rsidP="00597CA1">
      <w:pPr>
        <w:ind w:left="426" w:firstLine="708"/>
        <w:jc w:val="center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32"/>
          <w:szCs w:val="28"/>
        </w:rPr>
        <w:lastRenderedPageBreak/>
        <w:t xml:space="preserve">  </w:t>
      </w:r>
      <w:r w:rsidR="00597CA1" w:rsidRPr="006330F9">
        <w:rPr>
          <w:rFonts w:eastAsia="Calibri"/>
          <w:sz w:val="32"/>
          <w:szCs w:val="28"/>
        </w:rPr>
        <w:t>П</w:t>
      </w:r>
      <w:r w:rsidR="00597CA1" w:rsidRPr="006330F9">
        <w:rPr>
          <w:rFonts w:eastAsia="Calibri"/>
          <w:sz w:val="32"/>
          <w:szCs w:val="28"/>
          <w:vertAlign w:val="subscript"/>
        </w:rPr>
        <w:t>дист</w:t>
      </w:r>
      <w:r w:rsidR="00597CA1" w:rsidRPr="006330F9">
        <w:rPr>
          <w:rFonts w:eastAsia="Calibri"/>
          <w:sz w:val="32"/>
          <w:szCs w:val="28"/>
        </w:rPr>
        <w:t xml:space="preserve">  = Т</w:t>
      </w:r>
      <w:r w:rsidR="00597CA1" w:rsidRPr="006330F9">
        <w:rPr>
          <w:rFonts w:eastAsia="Calibri"/>
          <w:sz w:val="32"/>
          <w:szCs w:val="28"/>
          <w:vertAlign w:val="subscript"/>
        </w:rPr>
        <w:t>дист</w:t>
      </w:r>
      <w:r w:rsidR="00597CA1" w:rsidRPr="006330F9">
        <w:rPr>
          <w:rFonts w:eastAsia="Calibri"/>
          <w:sz w:val="32"/>
          <w:szCs w:val="28"/>
        </w:rPr>
        <w:t xml:space="preserve"> × С</w:t>
      </w:r>
      <w:r w:rsidR="00597CA1" w:rsidRPr="006330F9">
        <w:rPr>
          <w:rFonts w:eastAsia="Calibri"/>
          <w:sz w:val="32"/>
          <w:szCs w:val="28"/>
          <w:vertAlign w:val="subscript"/>
        </w:rPr>
        <w:t>дист</w:t>
      </w:r>
      <w:r w:rsidR="00597CA1" w:rsidRPr="006330F9">
        <w:rPr>
          <w:rFonts w:eastAsia="Calibri"/>
          <w:sz w:val="28"/>
          <w:szCs w:val="28"/>
        </w:rPr>
        <w:t>,</w:t>
      </w:r>
      <w:r w:rsidR="00597CA1" w:rsidRPr="006330F9">
        <w:rPr>
          <w:rFonts w:eastAsia="Calibri"/>
          <w:sz w:val="28"/>
          <w:szCs w:val="28"/>
        </w:rPr>
        <w:tab/>
      </w:r>
      <w:r w:rsidR="00597CA1" w:rsidRPr="006330F9">
        <w:rPr>
          <w:rFonts w:eastAsia="Calibri"/>
          <w:sz w:val="28"/>
          <w:szCs w:val="28"/>
        </w:rPr>
        <w:tab/>
      </w:r>
      <w:r w:rsidR="00597CA1" w:rsidRPr="006330F9">
        <w:rPr>
          <w:rFonts w:eastAsia="Calibri"/>
          <w:sz w:val="28"/>
          <w:szCs w:val="28"/>
        </w:rPr>
        <w:tab/>
      </w:r>
      <w:r w:rsidR="00597CA1" w:rsidRPr="006330F9">
        <w:rPr>
          <w:rFonts w:eastAsia="Calibri"/>
          <w:sz w:val="28"/>
          <w:szCs w:val="28"/>
        </w:rPr>
        <w:tab/>
      </w:r>
      <w:r w:rsidRPr="006330F9">
        <w:rPr>
          <w:rFonts w:eastAsia="Calibri"/>
          <w:sz w:val="28"/>
          <w:szCs w:val="28"/>
        </w:rPr>
        <w:t xml:space="preserve">     </w:t>
      </w:r>
      <w:r w:rsidR="00597CA1" w:rsidRPr="006330F9">
        <w:rPr>
          <w:rFonts w:eastAsia="Calibri"/>
          <w:sz w:val="28"/>
          <w:szCs w:val="28"/>
        </w:rPr>
        <w:t>(1.2)</w:t>
      </w:r>
    </w:p>
    <w:p w:rsidR="00597CA1" w:rsidRPr="006330F9" w:rsidRDefault="00597CA1" w:rsidP="00597CA1">
      <w:pPr>
        <w:ind w:left="426" w:firstLine="708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где:</w:t>
      </w:r>
    </w:p>
    <w:p w:rsidR="00597CA1" w:rsidRPr="006330F9" w:rsidRDefault="00597CA1" w:rsidP="00233991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Т</w:t>
      </w:r>
      <w:r w:rsidRPr="006330F9">
        <w:rPr>
          <w:rFonts w:eastAsia="Calibri"/>
          <w:sz w:val="28"/>
          <w:szCs w:val="28"/>
          <w:vertAlign w:val="subscript"/>
        </w:rPr>
        <w:t xml:space="preserve">дист </w:t>
      </w:r>
      <w:r w:rsidRPr="006330F9">
        <w:rPr>
          <w:rFonts w:eastAsia="Calibri"/>
          <w:sz w:val="28"/>
          <w:szCs w:val="28"/>
        </w:rPr>
        <w:t xml:space="preserve">– количество баллов за каждый дистанционный способ взаимодействия с получателями услуг  (по </w:t>
      </w:r>
      <w:r w:rsidR="002D4E85" w:rsidRPr="006330F9">
        <w:rPr>
          <w:rFonts w:eastAsia="Calibri"/>
          <w:sz w:val="28"/>
          <w:szCs w:val="28"/>
        </w:rPr>
        <w:t>25</w:t>
      </w:r>
      <w:r w:rsidRPr="006330F9">
        <w:rPr>
          <w:rFonts w:eastAsia="Calibri"/>
          <w:sz w:val="28"/>
          <w:szCs w:val="28"/>
        </w:rPr>
        <w:t xml:space="preserve"> баллов за каждый способ); </w:t>
      </w:r>
    </w:p>
    <w:p w:rsidR="00597CA1" w:rsidRPr="006330F9" w:rsidRDefault="00597CA1" w:rsidP="00233991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С</w:t>
      </w:r>
      <w:r w:rsidRPr="006330F9">
        <w:rPr>
          <w:rFonts w:eastAsia="Calibri"/>
          <w:sz w:val="28"/>
          <w:szCs w:val="28"/>
          <w:vertAlign w:val="subscript"/>
        </w:rPr>
        <w:t xml:space="preserve">дист </w:t>
      </w:r>
      <w:r w:rsidRPr="006330F9">
        <w:rPr>
          <w:rFonts w:eastAsia="Calibri"/>
          <w:sz w:val="28"/>
          <w:szCs w:val="28"/>
        </w:rPr>
        <w:t>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597CA1" w:rsidRPr="006330F9" w:rsidRDefault="00597CA1" w:rsidP="00233991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При наличии и функционировании более трех дистанционных способов взаимодействия с получателями услуг показатель оценки качества (П</w:t>
      </w:r>
      <w:r w:rsidRPr="006330F9">
        <w:rPr>
          <w:rFonts w:eastAsia="Calibri"/>
          <w:sz w:val="28"/>
          <w:szCs w:val="28"/>
          <w:vertAlign w:val="subscript"/>
        </w:rPr>
        <w:t>дист</w:t>
      </w:r>
      <w:r w:rsidRPr="006330F9">
        <w:rPr>
          <w:rFonts w:eastAsia="Calibri"/>
          <w:sz w:val="28"/>
          <w:szCs w:val="28"/>
        </w:rPr>
        <w:t>) принимает значение 100 баллов;</w:t>
      </w:r>
    </w:p>
    <w:p w:rsidR="00597CA1" w:rsidRPr="006330F9" w:rsidRDefault="00597CA1" w:rsidP="00233991">
      <w:pPr>
        <w:ind w:left="426" w:firstLine="708"/>
        <w:jc w:val="both"/>
        <w:rPr>
          <w:rFonts w:eastAsia="Calibri"/>
          <w:sz w:val="28"/>
          <w:szCs w:val="28"/>
        </w:rPr>
      </w:pPr>
      <w:r w:rsidRPr="006330F9">
        <w:rPr>
          <w:rFonts w:eastAsia="Calibri"/>
          <w:sz w:val="28"/>
          <w:szCs w:val="28"/>
        </w:rPr>
        <w:t>в) значение показателя оценки качества «Доля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сферы» (П</w:t>
      </w:r>
      <w:r w:rsidRPr="006330F9">
        <w:rPr>
          <w:rFonts w:eastAsia="Calibri"/>
          <w:sz w:val="28"/>
          <w:szCs w:val="28"/>
          <w:vertAlign w:val="superscript"/>
        </w:rPr>
        <w:t>откр</w:t>
      </w:r>
      <w:r w:rsidRPr="006330F9">
        <w:rPr>
          <w:rFonts w:eastAsia="Calibri"/>
          <w:sz w:val="28"/>
          <w:szCs w:val="28"/>
          <w:vertAlign w:val="subscript"/>
        </w:rPr>
        <w:t>уд</w:t>
      </w:r>
      <w:r w:rsidRPr="006330F9">
        <w:rPr>
          <w:rFonts w:eastAsia="Calibri"/>
          <w:sz w:val="28"/>
          <w:szCs w:val="28"/>
        </w:rPr>
        <w:t>), определяется по формуле:</w:t>
      </w:r>
    </w:p>
    <w:tbl>
      <w:tblPr>
        <w:tblW w:w="7060" w:type="dxa"/>
        <w:tblInd w:w="4646" w:type="dxa"/>
        <w:tblLook w:val="04A0" w:firstRow="1" w:lastRow="0" w:firstColumn="1" w:lastColumn="0" w:noHBand="0" w:noVBand="1"/>
      </w:tblPr>
      <w:tblGrid>
        <w:gridCol w:w="1484"/>
        <w:gridCol w:w="1694"/>
        <w:gridCol w:w="1384"/>
        <w:gridCol w:w="2498"/>
      </w:tblGrid>
      <w:tr w:rsidR="00597CA1" w:rsidRPr="006330F9" w:rsidTr="00597CA1">
        <w:tc>
          <w:tcPr>
            <w:tcW w:w="1484" w:type="dxa"/>
            <w:vMerge w:val="restart"/>
            <w:vAlign w:val="center"/>
          </w:tcPr>
          <w:p w:rsidR="00597CA1" w:rsidRPr="006330F9" w:rsidRDefault="00597CA1" w:rsidP="009F5369">
            <w:pPr>
              <w:ind w:right="-46"/>
              <w:rPr>
                <w:rFonts w:eastAsia="Calibri"/>
                <w:iCs/>
                <w:sz w:val="28"/>
                <w:szCs w:val="28"/>
              </w:rPr>
            </w:pPr>
            <w:r w:rsidRPr="006330F9">
              <w:rPr>
                <w:rFonts w:eastAsia="Calibri"/>
                <w:sz w:val="28"/>
                <w:szCs w:val="28"/>
              </w:rPr>
              <w:t>П</w:t>
            </w:r>
            <w:r w:rsidRPr="006330F9">
              <w:rPr>
                <w:rFonts w:eastAsia="Calibri"/>
                <w:sz w:val="28"/>
                <w:szCs w:val="28"/>
                <w:vertAlign w:val="superscript"/>
              </w:rPr>
              <w:t>откр</w:t>
            </w:r>
            <w:r w:rsidRPr="006330F9">
              <w:rPr>
                <w:rFonts w:eastAsia="Calibri"/>
                <w:sz w:val="28"/>
                <w:szCs w:val="28"/>
                <w:vertAlign w:val="subscript"/>
              </w:rPr>
              <w:t>уд</w:t>
            </w:r>
            <w:r w:rsidR="009F5369" w:rsidRPr="006330F9">
              <w:rPr>
                <w:rFonts w:eastAsia="Calibri"/>
                <w:sz w:val="28"/>
                <w:szCs w:val="28"/>
              </w:rPr>
              <w:t>= (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597CA1" w:rsidRPr="006330F9" w:rsidRDefault="009F5369" w:rsidP="009F5369">
            <w:pPr>
              <w:ind w:right="-108"/>
              <w:rPr>
                <w:rFonts w:eastAsia="Calibri"/>
                <w:iCs/>
                <w:sz w:val="28"/>
                <w:szCs w:val="28"/>
              </w:rPr>
            </w:pPr>
            <w:r w:rsidRPr="006330F9">
              <w:rPr>
                <w:rFonts w:eastAsia="Calibri"/>
                <w:sz w:val="40"/>
                <w:szCs w:val="28"/>
                <w:vertAlign w:val="subscript"/>
              </w:rPr>
              <w:t>У</w:t>
            </w:r>
            <w:r w:rsidRPr="006330F9">
              <w:rPr>
                <w:rFonts w:eastAsia="Calibri"/>
                <w:sz w:val="28"/>
                <w:szCs w:val="28"/>
                <w:vertAlign w:val="subscript"/>
              </w:rPr>
              <w:t xml:space="preserve"> сте</w:t>
            </w:r>
            <w:r w:rsidR="00597CA1" w:rsidRPr="006330F9">
              <w:rPr>
                <w:rFonts w:eastAsia="Calibri"/>
                <w:sz w:val="28"/>
                <w:szCs w:val="28"/>
                <w:vertAlign w:val="subscript"/>
              </w:rPr>
              <w:t xml:space="preserve">нд </w:t>
            </w:r>
            <w:r w:rsidR="00597CA1" w:rsidRPr="006330F9">
              <w:rPr>
                <w:rFonts w:eastAsia="Calibri"/>
                <w:sz w:val="28"/>
                <w:szCs w:val="28"/>
              </w:rPr>
              <w:t>+</w:t>
            </w:r>
            <w:r w:rsidR="00597CA1" w:rsidRPr="006330F9">
              <w:rPr>
                <w:rFonts w:eastAsia="Calibri"/>
                <w:sz w:val="28"/>
                <w:szCs w:val="28"/>
                <w:vertAlign w:val="subscript"/>
              </w:rPr>
              <w:t xml:space="preserve"> </w:t>
            </w:r>
            <w:r w:rsidRPr="006330F9">
              <w:rPr>
                <w:rFonts w:eastAsia="Calibri"/>
                <w:sz w:val="40"/>
                <w:szCs w:val="28"/>
                <w:vertAlign w:val="subscript"/>
              </w:rPr>
              <w:t>У</w:t>
            </w:r>
            <w:r w:rsidRPr="006330F9">
              <w:rPr>
                <w:rFonts w:eastAsia="Calibri"/>
                <w:sz w:val="28"/>
                <w:szCs w:val="28"/>
                <w:vertAlign w:val="subscript"/>
              </w:rPr>
              <w:t xml:space="preserve"> сайт </w:t>
            </w:r>
          </w:p>
        </w:tc>
        <w:tc>
          <w:tcPr>
            <w:tcW w:w="1384" w:type="dxa"/>
            <w:vMerge w:val="restart"/>
            <w:vAlign w:val="center"/>
          </w:tcPr>
          <w:p w:rsidR="00597CA1" w:rsidRPr="006330F9" w:rsidRDefault="00597CA1" w:rsidP="009F5369">
            <w:pPr>
              <w:rPr>
                <w:rFonts w:eastAsia="Calibri"/>
                <w:iCs/>
                <w:sz w:val="28"/>
                <w:szCs w:val="28"/>
              </w:rPr>
            </w:pPr>
            <w:r w:rsidRPr="006330F9">
              <w:rPr>
                <w:rFonts w:eastAsia="Calibri"/>
                <w:sz w:val="28"/>
                <w:szCs w:val="28"/>
              </w:rPr>
              <w:t>)×100,</w:t>
            </w:r>
          </w:p>
        </w:tc>
        <w:tc>
          <w:tcPr>
            <w:tcW w:w="2498" w:type="dxa"/>
            <w:vMerge w:val="restart"/>
            <w:vAlign w:val="center"/>
          </w:tcPr>
          <w:p w:rsidR="00597CA1" w:rsidRPr="006330F9" w:rsidRDefault="00597CA1" w:rsidP="00597CA1">
            <w:pPr>
              <w:ind w:left="426" w:firstLine="708"/>
              <w:jc w:val="right"/>
              <w:rPr>
                <w:rFonts w:eastAsia="Calibri"/>
                <w:iCs/>
                <w:sz w:val="28"/>
                <w:szCs w:val="28"/>
              </w:rPr>
            </w:pPr>
            <w:r w:rsidRPr="006330F9">
              <w:rPr>
                <w:rFonts w:eastAsia="Calibri"/>
                <w:sz w:val="28"/>
                <w:szCs w:val="28"/>
              </w:rPr>
              <w:t>(1.3)</w:t>
            </w:r>
          </w:p>
        </w:tc>
      </w:tr>
      <w:tr w:rsidR="00597CA1" w:rsidRPr="006330F9" w:rsidTr="00597CA1">
        <w:tc>
          <w:tcPr>
            <w:tcW w:w="1484" w:type="dxa"/>
            <w:vMerge/>
          </w:tcPr>
          <w:p w:rsidR="00597CA1" w:rsidRPr="006330F9" w:rsidRDefault="00597CA1" w:rsidP="00597CA1">
            <w:pPr>
              <w:ind w:left="426" w:firstLine="708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597CA1" w:rsidRPr="006330F9" w:rsidRDefault="00597CA1" w:rsidP="009F5369">
            <w:pPr>
              <w:rPr>
                <w:rFonts w:eastAsia="Calibri"/>
                <w:iCs/>
                <w:sz w:val="28"/>
                <w:szCs w:val="28"/>
              </w:rPr>
            </w:pPr>
            <w:r w:rsidRPr="006330F9">
              <w:rPr>
                <w:rFonts w:eastAsia="Calibri"/>
                <w:sz w:val="28"/>
                <w:szCs w:val="28"/>
              </w:rPr>
              <w:t>Ч</w:t>
            </w:r>
            <w:r w:rsidR="009F5369" w:rsidRPr="006330F9">
              <w:rPr>
                <w:rFonts w:eastAsia="Calibri"/>
                <w:sz w:val="28"/>
                <w:szCs w:val="28"/>
              </w:rPr>
              <w:t xml:space="preserve"> </w:t>
            </w:r>
            <w:r w:rsidRPr="006330F9">
              <w:rPr>
                <w:rFonts w:eastAsia="Calibri"/>
                <w:sz w:val="28"/>
                <w:szCs w:val="28"/>
                <w:vertAlign w:val="subscript"/>
              </w:rPr>
              <w:t>общ</w:t>
            </w:r>
            <w:r w:rsidR="009F5369" w:rsidRPr="006330F9">
              <w:rPr>
                <w:rFonts w:eastAsia="Calibri"/>
                <w:sz w:val="28"/>
                <w:szCs w:val="28"/>
                <w:vertAlign w:val="subscript"/>
              </w:rPr>
              <w:t xml:space="preserve">  Х 2</w:t>
            </w:r>
          </w:p>
        </w:tc>
        <w:tc>
          <w:tcPr>
            <w:tcW w:w="1384" w:type="dxa"/>
            <w:vMerge/>
          </w:tcPr>
          <w:p w:rsidR="00597CA1" w:rsidRPr="006330F9" w:rsidRDefault="00597CA1" w:rsidP="00597CA1">
            <w:pPr>
              <w:ind w:left="426" w:firstLine="708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498" w:type="dxa"/>
            <w:vMerge/>
          </w:tcPr>
          <w:p w:rsidR="00597CA1" w:rsidRPr="006330F9" w:rsidRDefault="00597CA1" w:rsidP="00597CA1">
            <w:pPr>
              <w:ind w:left="426" w:firstLine="708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</w:tr>
    </w:tbl>
    <w:p w:rsidR="00597CA1" w:rsidRPr="006330F9" w:rsidRDefault="00597CA1" w:rsidP="00597CA1">
      <w:pPr>
        <w:ind w:left="426" w:firstLine="708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где</w:t>
      </w:r>
    </w:p>
    <w:p w:rsidR="00597CA1" w:rsidRPr="006330F9" w:rsidRDefault="00597CA1" w:rsidP="009F5369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У</w:t>
      </w:r>
      <w:r w:rsidRPr="006330F9">
        <w:rPr>
          <w:rFonts w:eastAsia="Calibri"/>
          <w:sz w:val="28"/>
          <w:szCs w:val="28"/>
          <w:vertAlign w:val="subscript"/>
        </w:rPr>
        <w:t>стенд</w:t>
      </w:r>
      <w:r w:rsidRPr="006330F9">
        <w:rPr>
          <w:rFonts w:eastAsia="Calibri"/>
          <w:sz w:val="28"/>
          <w:szCs w:val="28"/>
        </w:rPr>
        <w:t xml:space="preserve"> </w:t>
      </w:r>
      <w:r w:rsidR="00B84EF8" w:rsidRPr="006330F9">
        <w:rPr>
          <w:rFonts w:eastAsia="Calibri"/>
          <w:sz w:val="28"/>
          <w:szCs w:val="28"/>
        </w:rPr>
        <w:t>–</w:t>
      </w:r>
      <w:r w:rsidRPr="006330F9">
        <w:rPr>
          <w:rFonts w:eastAsia="Calibri"/>
          <w:sz w:val="28"/>
          <w:szCs w:val="28"/>
        </w:rPr>
        <w:t xml:space="preserve">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597CA1" w:rsidRPr="006330F9" w:rsidRDefault="00597CA1" w:rsidP="009F5369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У</w:t>
      </w:r>
      <w:r w:rsidRPr="006330F9">
        <w:rPr>
          <w:rFonts w:eastAsia="Calibri"/>
          <w:sz w:val="28"/>
          <w:szCs w:val="28"/>
          <w:vertAlign w:val="subscript"/>
        </w:rPr>
        <w:t>сайт</w:t>
      </w:r>
      <w:r w:rsidRPr="006330F9">
        <w:rPr>
          <w:rFonts w:eastAsia="Calibri"/>
          <w:sz w:val="28"/>
          <w:szCs w:val="28"/>
        </w:rPr>
        <w:t xml:space="preserve"> </w:t>
      </w:r>
      <w:r w:rsidR="00B84EF8" w:rsidRPr="006330F9">
        <w:rPr>
          <w:rFonts w:eastAsia="Calibri"/>
          <w:sz w:val="28"/>
          <w:szCs w:val="28"/>
        </w:rPr>
        <w:t>–</w:t>
      </w:r>
      <w:r w:rsidRPr="006330F9">
        <w:rPr>
          <w:rFonts w:eastAsia="Calibri"/>
          <w:sz w:val="28"/>
          <w:szCs w:val="28"/>
        </w:rPr>
        <w:t xml:space="preserve">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597CA1" w:rsidRPr="006330F9" w:rsidRDefault="00597CA1" w:rsidP="009F5369">
      <w:pPr>
        <w:ind w:left="426" w:firstLine="708"/>
        <w:jc w:val="both"/>
        <w:rPr>
          <w:rFonts w:eastAsia="Calibri"/>
          <w:sz w:val="28"/>
          <w:szCs w:val="28"/>
        </w:rPr>
      </w:pPr>
      <w:r w:rsidRPr="006330F9">
        <w:rPr>
          <w:rFonts w:eastAsia="Calibri"/>
          <w:sz w:val="28"/>
          <w:szCs w:val="28"/>
        </w:rPr>
        <w:t>Ч</w:t>
      </w:r>
      <w:r w:rsidRPr="006330F9">
        <w:rPr>
          <w:rFonts w:eastAsia="Calibri"/>
          <w:sz w:val="28"/>
          <w:szCs w:val="28"/>
          <w:vertAlign w:val="subscript"/>
        </w:rPr>
        <w:t>общ</w:t>
      </w:r>
      <w:r w:rsidRPr="006330F9">
        <w:rPr>
          <w:rFonts w:eastAsia="Calibri"/>
          <w:sz w:val="28"/>
          <w:szCs w:val="28"/>
        </w:rPr>
        <w:t xml:space="preserve"> </w:t>
      </w:r>
      <w:r w:rsidR="00B84EF8" w:rsidRPr="006330F9">
        <w:rPr>
          <w:rFonts w:eastAsia="Calibri"/>
          <w:sz w:val="28"/>
          <w:szCs w:val="28"/>
        </w:rPr>
        <w:t>–</w:t>
      </w:r>
      <w:r w:rsidRPr="006330F9">
        <w:rPr>
          <w:rFonts w:eastAsia="Calibri"/>
          <w:sz w:val="28"/>
          <w:szCs w:val="28"/>
        </w:rPr>
        <w:t xml:space="preserve"> общее число опрошенных получателей услуг.</w:t>
      </w:r>
    </w:p>
    <w:p w:rsidR="00B84EF8" w:rsidRPr="006330F9" w:rsidRDefault="00B84EF8" w:rsidP="00B84EF8">
      <w:pPr>
        <w:pStyle w:val="af"/>
        <w:rPr>
          <w:rFonts w:eastAsia="Calibri"/>
        </w:rPr>
      </w:pPr>
    </w:p>
    <w:p w:rsidR="00597CA1" w:rsidRPr="006330F9" w:rsidRDefault="00597CA1" w:rsidP="00233991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 xml:space="preserve">2. Расчет показателей, характеризующих критерий оценки качества </w:t>
      </w:r>
      <w:r w:rsidRPr="006330F9">
        <w:rPr>
          <w:rFonts w:eastAsia="Calibri"/>
          <w:b/>
          <w:sz w:val="28"/>
          <w:szCs w:val="28"/>
        </w:rPr>
        <w:t>«Комфортность условий предоставления услуг, в том числе время ожидания предоставления услуг»</w:t>
      </w:r>
      <w:r w:rsidRPr="006330F9">
        <w:rPr>
          <w:rFonts w:eastAsia="Calibri"/>
          <w:sz w:val="28"/>
          <w:szCs w:val="28"/>
        </w:rPr>
        <w:t xml:space="preserve">: </w:t>
      </w:r>
    </w:p>
    <w:p w:rsidR="00597CA1" w:rsidRPr="006330F9" w:rsidRDefault="00597CA1" w:rsidP="009F5369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 xml:space="preserve">а) значение показателя оценки качества «Обеспечение в организации социальной сферы комфортных условий предоставления услуг: наличие комфортной зоны отдыха (ожидания), оборудованной соответствующей мебелью; наличие и понятность навигации в помещении организации социальной сферы;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 социальной сферы; транспортная доступность организации социальной сферы (наличие общественного транспорта, парковки); доступность записи на получение услуги (по телефону, на официальном сайте организации социальной сферы, посредством Единого портала </w:t>
      </w:r>
      <w:r w:rsidRPr="006330F9">
        <w:rPr>
          <w:rFonts w:eastAsia="Calibri"/>
          <w:sz w:val="28"/>
          <w:szCs w:val="28"/>
        </w:rPr>
        <w:lastRenderedPageBreak/>
        <w:t>государственных и муниципальных услуг, при личном посещении в регистратуре или у специалиста организации социальной сферы и др.); иные условия) (П</w:t>
      </w:r>
      <w:r w:rsidRPr="006330F9">
        <w:rPr>
          <w:rFonts w:eastAsia="Calibri"/>
          <w:sz w:val="28"/>
          <w:szCs w:val="28"/>
          <w:vertAlign w:val="subscript"/>
        </w:rPr>
        <w:t>комф.усл</w:t>
      </w:r>
      <w:r w:rsidRPr="006330F9">
        <w:rPr>
          <w:rFonts w:eastAsia="Calibri"/>
          <w:sz w:val="28"/>
          <w:szCs w:val="28"/>
        </w:rPr>
        <w:t>) определяется по формуле:</w:t>
      </w:r>
    </w:p>
    <w:p w:rsidR="00597CA1" w:rsidRPr="006330F9" w:rsidRDefault="00597CA1" w:rsidP="00390989">
      <w:pPr>
        <w:ind w:left="426" w:firstLine="708"/>
        <w:jc w:val="center"/>
        <w:rPr>
          <w:rFonts w:eastAsia="Calibri"/>
          <w:iCs/>
          <w:sz w:val="32"/>
          <w:szCs w:val="28"/>
        </w:rPr>
      </w:pPr>
      <w:r w:rsidRPr="006330F9">
        <w:rPr>
          <w:rFonts w:eastAsia="Calibri"/>
          <w:sz w:val="32"/>
          <w:szCs w:val="28"/>
        </w:rPr>
        <w:t>П</w:t>
      </w:r>
      <w:r w:rsidRPr="006330F9">
        <w:rPr>
          <w:rFonts w:eastAsia="Calibri"/>
          <w:sz w:val="32"/>
          <w:szCs w:val="28"/>
          <w:vertAlign w:val="subscript"/>
        </w:rPr>
        <w:t>комф.усл</w:t>
      </w:r>
      <w:r w:rsidRPr="006330F9">
        <w:rPr>
          <w:rFonts w:eastAsia="Calibri"/>
          <w:sz w:val="32"/>
          <w:szCs w:val="28"/>
        </w:rPr>
        <w:t xml:space="preserve"> = Т</w:t>
      </w:r>
      <w:r w:rsidRPr="006330F9">
        <w:rPr>
          <w:rFonts w:eastAsia="Calibri"/>
          <w:sz w:val="32"/>
          <w:szCs w:val="28"/>
          <w:vertAlign w:val="subscript"/>
        </w:rPr>
        <w:t>комф</w:t>
      </w:r>
      <w:r w:rsidRPr="006330F9">
        <w:rPr>
          <w:rFonts w:eastAsia="Calibri"/>
          <w:sz w:val="32"/>
          <w:szCs w:val="28"/>
        </w:rPr>
        <w:t>×С</w:t>
      </w:r>
      <w:r w:rsidRPr="006330F9">
        <w:rPr>
          <w:rFonts w:eastAsia="Calibri"/>
          <w:sz w:val="32"/>
          <w:szCs w:val="28"/>
          <w:vertAlign w:val="subscript"/>
        </w:rPr>
        <w:t>комф</w:t>
      </w:r>
      <w:r w:rsidRPr="006330F9">
        <w:rPr>
          <w:rFonts w:eastAsia="Calibri"/>
          <w:sz w:val="32"/>
          <w:szCs w:val="28"/>
        </w:rPr>
        <w:t>,</w:t>
      </w:r>
      <w:r w:rsidRPr="006330F9">
        <w:rPr>
          <w:rFonts w:eastAsia="Calibri"/>
          <w:sz w:val="32"/>
          <w:szCs w:val="28"/>
        </w:rPr>
        <w:tab/>
      </w:r>
      <w:r w:rsidRPr="006330F9">
        <w:rPr>
          <w:rFonts w:eastAsia="Calibri"/>
          <w:sz w:val="32"/>
          <w:szCs w:val="28"/>
        </w:rPr>
        <w:tab/>
      </w:r>
      <w:r w:rsidRPr="006330F9">
        <w:rPr>
          <w:rFonts w:eastAsia="Calibri"/>
          <w:sz w:val="32"/>
          <w:szCs w:val="28"/>
        </w:rPr>
        <w:tab/>
      </w:r>
      <w:r w:rsidRPr="006330F9">
        <w:rPr>
          <w:rFonts w:eastAsia="Calibri"/>
          <w:sz w:val="32"/>
          <w:szCs w:val="28"/>
        </w:rPr>
        <w:tab/>
      </w:r>
      <w:r w:rsidRPr="006330F9">
        <w:rPr>
          <w:rFonts w:eastAsia="Calibri"/>
          <w:sz w:val="32"/>
          <w:szCs w:val="28"/>
        </w:rPr>
        <w:tab/>
      </w:r>
      <w:r w:rsidRPr="006330F9">
        <w:rPr>
          <w:rFonts w:eastAsia="Calibri"/>
          <w:sz w:val="28"/>
          <w:szCs w:val="28"/>
        </w:rPr>
        <w:t>(2.1)</w:t>
      </w:r>
      <w:r w:rsidR="00390989" w:rsidRPr="006330F9">
        <w:rPr>
          <w:rFonts w:eastAsia="Calibri"/>
          <w:sz w:val="28"/>
          <w:szCs w:val="28"/>
        </w:rPr>
        <w:t>,</w:t>
      </w:r>
      <w:r w:rsidR="00390989" w:rsidRPr="006330F9">
        <w:rPr>
          <w:rFonts w:eastAsia="Calibri"/>
          <w:sz w:val="32"/>
          <w:szCs w:val="28"/>
        </w:rPr>
        <w:t xml:space="preserve"> </w:t>
      </w:r>
      <w:r w:rsidR="00390989" w:rsidRPr="006330F9">
        <w:rPr>
          <w:rFonts w:eastAsia="Calibri"/>
          <w:iCs/>
          <w:sz w:val="32"/>
          <w:szCs w:val="28"/>
        </w:rPr>
        <w:t xml:space="preserve"> </w:t>
      </w:r>
      <w:r w:rsidRPr="006330F9">
        <w:rPr>
          <w:rFonts w:eastAsia="Calibri"/>
          <w:sz w:val="28"/>
          <w:szCs w:val="28"/>
        </w:rPr>
        <w:t xml:space="preserve">где: </w:t>
      </w:r>
    </w:p>
    <w:p w:rsidR="00597CA1" w:rsidRPr="006330F9" w:rsidRDefault="00597CA1" w:rsidP="009F5369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Т</w:t>
      </w:r>
      <w:r w:rsidRPr="006330F9">
        <w:rPr>
          <w:rFonts w:eastAsia="Calibri"/>
          <w:sz w:val="28"/>
          <w:szCs w:val="28"/>
          <w:vertAlign w:val="subscript"/>
        </w:rPr>
        <w:t>комф</w:t>
      </w:r>
      <w:r w:rsidR="00044D03" w:rsidRPr="006330F9">
        <w:rPr>
          <w:rFonts w:eastAsia="Calibri"/>
          <w:sz w:val="28"/>
          <w:szCs w:val="28"/>
          <w:vertAlign w:val="subscript"/>
        </w:rPr>
        <w:t xml:space="preserve"> </w:t>
      </w:r>
      <w:r w:rsidRPr="006330F9">
        <w:rPr>
          <w:rFonts w:eastAsia="Calibri"/>
          <w:sz w:val="28"/>
          <w:szCs w:val="28"/>
        </w:rPr>
        <w:t xml:space="preserve">– количество баллов за каждое комфортное условие предоставления услуг (по </w:t>
      </w:r>
      <w:r w:rsidR="00DE30DF" w:rsidRPr="006330F9">
        <w:rPr>
          <w:rFonts w:eastAsia="Calibri"/>
          <w:sz w:val="28"/>
          <w:szCs w:val="28"/>
        </w:rPr>
        <w:t>16,6</w:t>
      </w:r>
      <w:r w:rsidRPr="006330F9">
        <w:rPr>
          <w:rFonts w:eastAsia="Calibri"/>
          <w:sz w:val="28"/>
          <w:szCs w:val="28"/>
        </w:rPr>
        <w:t xml:space="preserve"> баллов за каждое комфортное условие);</w:t>
      </w:r>
    </w:p>
    <w:p w:rsidR="00597CA1" w:rsidRPr="006330F9" w:rsidRDefault="00597CA1" w:rsidP="009F5369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С</w:t>
      </w:r>
      <w:r w:rsidRPr="006330F9">
        <w:rPr>
          <w:rFonts w:eastAsia="Calibri"/>
          <w:sz w:val="28"/>
          <w:szCs w:val="28"/>
          <w:vertAlign w:val="subscript"/>
        </w:rPr>
        <w:t>комф</w:t>
      </w:r>
      <w:r w:rsidRPr="006330F9">
        <w:rPr>
          <w:rFonts w:eastAsia="Calibri"/>
          <w:sz w:val="28"/>
          <w:szCs w:val="28"/>
        </w:rPr>
        <w:t xml:space="preserve"> – количество комфортных условий предоставления услуг.</w:t>
      </w:r>
    </w:p>
    <w:p w:rsidR="00597CA1" w:rsidRPr="006330F9" w:rsidRDefault="00597CA1" w:rsidP="009F5369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При наличии пяти и более комфортных условий предоставления услуг показатель оценки качества (П</w:t>
      </w:r>
      <w:r w:rsidRPr="006330F9">
        <w:rPr>
          <w:rFonts w:eastAsia="Calibri"/>
          <w:sz w:val="28"/>
          <w:szCs w:val="28"/>
          <w:vertAlign w:val="subscript"/>
        </w:rPr>
        <w:t>комф.усл</w:t>
      </w:r>
      <w:r w:rsidRPr="006330F9">
        <w:rPr>
          <w:rFonts w:eastAsia="Calibri"/>
          <w:sz w:val="28"/>
          <w:szCs w:val="28"/>
        </w:rPr>
        <w:t>) принимает значение 100 баллов;</w:t>
      </w:r>
    </w:p>
    <w:p w:rsidR="00597CA1" w:rsidRPr="006330F9" w:rsidRDefault="00597CA1" w:rsidP="009F5369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б) значение показателя оценки качества «Время ожидания предоставления услуги (среднее время ожидания и своевременность предоставления услуги 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</w:t>
      </w:r>
      <w:r w:rsidR="00FF5FA5" w:rsidRPr="006330F9">
        <w:rPr>
          <w:rFonts w:eastAsia="Calibri"/>
          <w:sz w:val="28"/>
          <w:szCs w:val="28"/>
        </w:rPr>
        <w:t>ого работника на дом и прочее)».</w:t>
      </w:r>
      <w:r w:rsidR="00FF5FA5" w:rsidRPr="006330F9">
        <w:rPr>
          <w:rStyle w:val="ae"/>
          <w:rFonts w:eastAsia="Calibri"/>
          <w:sz w:val="28"/>
          <w:szCs w:val="28"/>
        </w:rPr>
        <w:footnoteReference w:id="1"/>
      </w:r>
    </w:p>
    <w:p w:rsidR="00597CA1" w:rsidRPr="006330F9" w:rsidRDefault="00443386" w:rsidP="00233991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В</w:t>
      </w:r>
      <w:r w:rsidR="00597CA1" w:rsidRPr="006330F9">
        <w:rPr>
          <w:rFonts w:eastAsia="Calibri"/>
          <w:sz w:val="28"/>
          <w:szCs w:val="28"/>
        </w:rPr>
        <w:t xml:space="preserve"> случае применения только одного условия оценки качества, в расчете учитывается один из них:</w:t>
      </w:r>
    </w:p>
    <w:tbl>
      <w:tblPr>
        <w:tblW w:w="5044" w:type="dxa"/>
        <w:jc w:val="center"/>
        <w:tblLook w:val="04A0" w:firstRow="1" w:lastRow="0" w:firstColumn="1" w:lastColumn="0" w:noHBand="0" w:noVBand="1"/>
      </w:tblPr>
      <w:tblGrid>
        <w:gridCol w:w="1729"/>
        <w:gridCol w:w="992"/>
        <w:gridCol w:w="35"/>
        <w:gridCol w:w="2288"/>
      </w:tblGrid>
      <w:tr w:rsidR="009F5369" w:rsidRPr="006330F9" w:rsidTr="00DE30DF">
        <w:trPr>
          <w:gridAfter w:val="1"/>
          <w:wAfter w:w="2288" w:type="dxa"/>
          <w:trHeight w:val="322"/>
          <w:jc w:val="center"/>
        </w:trPr>
        <w:tc>
          <w:tcPr>
            <w:tcW w:w="2756" w:type="dxa"/>
            <w:gridSpan w:val="3"/>
            <w:vAlign w:val="center"/>
          </w:tcPr>
          <w:p w:rsidR="009F5369" w:rsidRPr="006330F9" w:rsidRDefault="009F5369" w:rsidP="009C1539">
            <w:pPr>
              <w:ind w:right="-46"/>
              <w:jc w:val="center"/>
              <w:rPr>
                <w:rFonts w:eastAsia="Calibri"/>
                <w:iCs/>
              </w:rPr>
            </w:pPr>
          </w:p>
          <w:p w:rsidR="009F5369" w:rsidRPr="006330F9" w:rsidRDefault="009F5369" w:rsidP="009C1539">
            <w:pPr>
              <w:ind w:right="-46"/>
              <w:jc w:val="both"/>
              <w:rPr>
                <w:rFonts w:eastAsia="Calibri"/>
                <w:iCs/>
              </w:rPr>
            </w:pPr>
            <w:r w:rsidRPr="006330F9">
              <w:rPr>
                <w:rFonts w:eastAsia="Calibri"/>
              </w:rPr>
              <w:t>П</w:t>
            </w:r>
            <w:r w:rsidRPr="006330F9">
              <w:rPr>
                <w:rFonts w:eastAsia="Calibri"/>
                <w:vertAlign w:val="subscript"/>
              </w:rPr>
              <w:t>ожид</w:t>
            </w:r>
            <w:r w:rsidRPr="006330F9">
              <w:rPr>
                <w:rFonts w:eastAsia="Calibri"/>
              </w:rPr>
              <w:t xml:space="preserve"> = С</w:t>
            </w:r>
            <w:r w:rsidRPr="006330F9">
              <w:rPr>
                <w:rFonts w:eastAsia="Calibri"/>
                <w:vertAlign w:val="subscript"/>
              </w:rPr>
              <w:t>ожид</w:t>
            </w:r>
          </w:p>
        </w:tc>
      </w:tr>
      <w:tr w:rsidR="009F5369" w:rsidRPr="006330F9" w:rsidTr="00DE30DF">
        <w:trPr>
          <w:jc w:val="center"/>
        </w:trPr>
        <w:tc>
          <w:tcPr>
            <w:tcW w:w="1729" w:type="dxa"/>
            <w:vMerge w:val="restart"/>
            <w:vAlign w:val="center"/>
          </w:tcPr>
          <w:p w:rsidR="009F5369" w:rsidRPr="006330F9" w:rsidRDefault="00DE30DF" w:rsidP="009C1539">
            <w:pPr>
              <w:ind w:right="-46"/>
              <w:jc w:val="right"/>
              <w:rPr>
                <w:rFonts w:eastAsia="Calibri"/>
                <w:iCs/>
              </w:rPr>
            </w:pPr>
            <w:r w:rsidRPr="006330F9">
              <w:rPr>
                <w:rFonts w:eastAsia="Calibri"/>
              </w:rPr>
              <w:t xml:space="preserve">или     </w:t>
            </w:r>
            <w:r w:rsidR="009F5369" w:rsidRPr="006330F9">
              <w:rPr>
                <w:rFonts w:eastAsia="Calibri"/>
              </w:rPr>
              <w:t>П</w:t>
            </w:r>
            <w:r w:rsidR="009F5369" w:rsidRPr="006330F9">
              <w:rPr>
                <w:rFonts w:eastAsia="Calibri"/>
                <w:vertAlign w:val="subscript"/>
              </w:rPr>
              <w:t>ожид</w:t>
            </w:r>
            <w:r w:rsidR="009F5369" w:rsidRPr="006330F9">
              <w:rPr>
                <w:rFonts w:eastAsia="Calibri"/>
              </w:rPr>
              <w:t xml:space="preserve"> =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5369" w:rsidRPr="006330F9" w:rsidRDefault="009F5369" w:rsidP="009C1539">
            <w:pPr>
              <w:ind w:left="-108" w:right="-108"/>
              <w:jc w:val="center"/>
              <w:rPr>
                <w:rFonts w:eastAsia="Calibri"/>
                <w:iCs/>
              </w:rPr>
            </w:pPr>
            <w:r w:rsidRPr="006330F9">
              <w:rPr>
                <w:rFonts w:eastAsia="Calibri"/>
              </w:rPr>
              <w:t>У</w:t>
            </w:r>
            <w:r w:rsidRPr="006330F9">
              <w:rPr>
                <w:rFonts w:eastAsia="Calibri"/>
                <w:vertAlign w:val="superscript"/>
              </w:rPr>
              <w:t>своевр</w:t>
            </w:r>
            <w:r w:rsidRPr="006330F9">
              <w:rPr>
                <w:rFonts w:eastAsia="Calibri"/>
                <w:vertAlign w:val="subscript"/>
              </w:rPr>
              <w:t xml:space="preserve"> </w:t>
            </w:r>
          </w:p>
        </w:tc>
        <w:tc>
          <w:tcPr>
            <w:tcW w:w="2323" w:type="dxa"/>
            <w:gridSpan w:val="2"/>
            <w:vMerge w:val="restart"/>
            <w:vAlign w:val="center"/>
          </w:tcPr>
          <w:p w:rsidR="009F5369" w:rsidRPr="006330F9" w:rsidRDefault="009F5369" w:rsidP="009C1539">
            <w:pPr>
              <w:ind w:left="-108"/>
              <w:rPr>
                <w:rFonts w:eastAsia="Calibri"/>
                <w:iCs/>
              </w:rPr>
            </w:pPr>
            <w:r w:rsidRPr="006330F9">
              <w:rPr>
                <w:rFonts w:eastAsia="Calibri"/>
              </w:rPr>
              <w:t xml:space="preserve"> ×100;</w:t>
            </w:r>
          </w:p>
        </w:tc>
      </w:tr>
      <w:tr w:rsidR="009F5369" w:rsidRPr="006330F9" w:rsidTr="00DE30DF">
        <w:trPr>
          <w:jc w:val="center"/>
        </w:trPr>
        <w:tc>
          <w:tcPr>
            <w:tcW w:w="1729" w:type="dxa"/>
            <w:vMerge/>
            <w:vAlign w:val="center"/>
          </w:tcPr>
          <w:p w:rsidR="009F5369" w:rsidRPr="006330F9" w:rsidRDefault="009F5369" w:rsidP="009C1539">
            <w:pPr>
              <w:ind w:right="-46"/>
              <w:jc w:val="right"/>
              <w:rPr>
                <w:rFonts w:eastAsia="Calibri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5369" w:rsidRPr="006330F9" w:rsidRDefault="009F5369" w:rsidP="009C1539">
            <w:pPr>
              <w:ind w:left="-108" w:right="-108"/>
              <w:jc w:val="center"/>
              <w:rPr>
                <w:rFonts w:eastAsia="Calibri"/>
                <w:iCs/>
              </w:rPr>
            </w:pPr>
            <w:r w:rsidRPr="006330F9">
              <w:rPr>
                <w:rFonts w:eastAsia="Calibri"/>
              </w:rPr>
              <w:t>Ч</w:t>
            </w:r>
            <w:r w:rsidRPr="006330F9">
              <w:rPr>
                <w:rFonts w:eastAsia="Calibri"/>
                <w:vertAlign w:val="subscript"/>
              </w:rPr>
              <w:t>общ</w:t>
            </w:r>
          </w:p>
        </w:tc>
        <w:tc>
          <w:tcPr>
            <w:tcW w:w="2323" w:type="dxa"/>
            <w:gridSpan w:val="2"/>
            <w:vMerge/>
            <w:vAlign w:val="center"/>
          </w:tcPr>
          <w:p w:rsidR="009F5369" w:rsidRPr="006330F9" w:rsidRDefault="009F5369" w:rsidP="009C1539">
            <w:pPr>
              <w:ind w:left="-108"/>
              <w:rPr>
                <w:rFonts w:eastAsia="Calibri"/>
                <w:iCs/>
              </w:rPr>
            </w:pPr>
          </w:p>
        </w:tc>
      </w:tr>
    </w:tbl>
    <w:p w:rsidR="009F5369" w:rsidRPr="006330F9" w:rsidRDefault="009F5369" w:rsidP="009F5369">
      <w:pPr>
        <w:ind w:left="708"/>
        <w:jc w:val="center"/>
        <w:rPr>
          <w:rFonts w:eastAsia="Calibri"/>
          <w:iCs/>
        </w:rPr>
      </w:pPr>
    </w:p>
    <w:p w:rsidR="00597CA1" w:rsidRPr="006330F9" w:rsidRDefault="00597CA1" w:rsidP="00233991">
      <w:pPr>
        <w:ind w:left="426" w:firstLine="708"/>
        <w:jc w:val="both"/>
        <w:rPr>
          <w:rFonts w:eastAsia="Calibri"/>
          <w:sz w:val="28"/>
          <w:szCs w:val="28"/>
        </w:rPr>
      </w:pPr>
      <w:r w:rsidRPr="006330F9">
        <w:rPr>
          <w:rFonts w:eastAsia="Calibri"/>
          <w:sz w:val="28"/>
          <w:szCs w:val="28"/>
        </w:rPr>
        <w:t>в) значение показателя оценки качества «Доля получателей услуг удовлетворенных комфортностью предоставления услуг организацией социальной сферы» (П</w:t>
      </w:r>
      <w:r w:rsidRPr="006330F9">
        <w:rPr>
          <w:rFonts w:eastAsia="Calibri"/>
          <w:sz w:val="28"/>
          <w:szCs w:val="28"/>
          <w:vertAlign w:val="superscript"/>
        </w:rPr>
        <w:t>комф</w:t>
      </w:r>
      <w:r w:rsidRPr="006330F9">
        <w:rPr>
          <w:rFonts w:eastAsia="Calibri"/>
          <w:sz w:val="28"/>
          <w:szCs w:val="28"/>
          <w:vertAlign w:val="subscript"/>
        </w:rPr>
        <w:t>уд</w:t>
      </w:r>
      <w:r w:rsidRPr="006330F9">
        <w:rPr>
          <w:rFonts w:eastAsia="Calibri"/>
          <w:sz w:val="28"/>
          <w:szCs w:val="28"/>
        </w:rPr>
        <w:t>) определяется по формуле:</w:t>
      </w:r>
    </w:p>
    <w:p w:rsidR="00233991" w:rsidRPr="006330F9" w:rsidRDefault="00233991" w:rsidP="00597CA1">
      <w:pPr>
        <w:ind w:left="426" w:firstLine="708"/>
        <w:rPr>
          <w:szCs w:val="24"/>
        </w:rPr>
      </w:pPr>
    </w:p>
    <w:tbl>
      <w:tblPr>
        <w:tblW w:w="7367" w:type="dxa"/>
        <w:tblInd w:w="3886" w:type="dxa"/>
        <w:tblLook w:val="04A0" w:firstRow="1" w:lastRow="0" w:firstColumn="1" w:lastColumn="0" w:noHBand="0" w:noVBand="1"/>
      </w:tblPr>
      <w:tblGrid>
        <w:gridCol w:w="1729"/>
        <w:gridCol w:w="992"/>
        <w:gridCol w:w="2323"/>
        <w:gridCol w:w="2323"/>
      </w:tblGrid>
      <w:tr w:rsidR="00233991" w:rsidRPr="006330F9" w:rsidTr="00233991">
        <w:tc>
          <w:tcPr>
            <w:tcW w:w="1729" w:type="dxa"/>
            <w:vMerge w:val="restart"/>
            <w:vAlign w:val="center"/>
          </w:tcPr>
          <w:p w:rsidR="00233991" w:rsidRPr="006330F9" w:rsidRDefault="00233991" w:rsidP="009C1539">
            <w:pPr>
              <w:ind w:right="-46"/>
              <w:jc w:val="right"/>
              <w:rPr>
                <w:rFonts w:eastAsia="Calibri"/>
                <w:iCs/>
              </w:rPr>
            </w:pPr>
            <w:r w:rsidRPr="006330F9">
              <w:rPr>
                <w:rFonts w:eastAsia="Calibri"/>
              </w:rPr>
              <w:t>П</w:t>
            </w:r>
            <w:r w:rsidRPr="006330F9">
              <w:rPr>
                <w:rFonts w:eastAsia="Calibri"/>
                <w:vertAlign w:val="superscript"/>
              </w:rPr>
              <w:t>комф</w:t>
            </w:r>
            <w:r w:rsidRPr="006330F9">
              <w:rPr>
                <w:rFonts w:eastAsia="Calibri"/>
                <w:vertAlign w:val="subscript"/>
              </w:rPr>
              <w:t>уд</w:t>
            </w:r>
            <w:r w:rsidRPr="006330F9">
              <w:rPr>
                <w:rFonts w:eastAsia="Calibri"/>
              </w:rPr>
              <w:t xml:space="preserve"> =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3991" w:rsidRPr="006330F9" w:rsidRDefault="00233991" w:rsidP="009C1539">
            <w:pPr>
              <w:ind w:left="-108" w:right="-108"/>
              <w:jc w:val="center"/>
              <w:rPr>
                <w:rFonts w:eastAsia="Calibri"/>
                <w:iCs/>
              </w:rPr>
            </w:pPr>
            <w:r w:rsidRPr="006330F9">
              <w:rPr>
                <w:rFonts w:eastAsia="Calibri"/>
              </w:rPr>
              <w:t>У</w:t>
            </w:r>
            <w:r w:rsidRPr="006330F9">
              <w:rPr>
                <w:rFonts w:eastAsia="Calibri"/>
                <w:vertAlign w:val="superscript"/>
              </w:rPr>
              <w:t>комф</w:t>
            </w:r>
            <w:r w:rsidRPr="006330F9">
              <w:rPr>
                <w:rFonts w:eastAsia="Calibri"/>
                <w:vertAlign w:val="subscript"/>
              </w:rPr>
              <w:t xml:space="preserve"> </w:t>
            </w:r>
          </w:p>
        </w:tc>
        <w:tc>
          <w:tcPr>
            <w:tcW w:w="2323" w:type="dxa"/>
            <w:vMerge w:val="restart"/>
            <w:vAlign w:val="center"/>
          </w:tcPr>
          <w:p w:rsidR="00233991" w:rsidRPr="006330F9" w:rsidRDefault="00233991" w:rsidP="009C1539">
            <w:pPr>
              <w:ind w:left="-108"/>
              <w:rPr>
                <w:rFonts w:eastAsia="Calibri"/>
                <w:iCs/>
              </w:rPr>
            </w:pPr>
            <w:r w:rsidRPr="006330F9">
              <w:rPr>
                <w:rFonts w:eastAsia="Calibri"/>
              </w:rPr>
              <w:t xml:space="preserve"> ×100,</w:t>
            </w:r>
          </w:p>
        </w:tc>
        <w:tc>
          <w:tcPr>
            <w:tcW w:w="2323" w:type="dxa"/>
            <w:vMerge w:val="restart"/>
            <w:vAlign w:val="center"/>
          </w:tcPr>
          <w:p w:rsidR="00233991" w:rsidRPr="006330F9" w:rsidRDefault="00233991" w:rsidP="009C1539">
            <w:pPr>
              <w:ind w:left="-108"/>
              <w:jc w:val="right"/>
              <w:rPr>
                <w:rFonts w:eastAsia="Calibri"/>
                <w:iCs/>
                <w:sz w:val="28"/>
                <w:szCs w:val="28"/>
              </w:rPr>
            </w:pPr>
            <w:r w:rsidRPr="006330F9">
              <w:rPr>
                <w:rFonts w:eastAsia="Calibri"/>
                <w:sz w:val="28"/>
                <w:szCs w:val="28"/>
              </w:rPr>
              <w:t>(2.3)</w:t>
            </w:r>
            <w:r w:rsidR="00EF224C" w:rsidRPr="006330F9">
              <w:rPr>
                <w:rFonts w:eastAsia="Calibri"/>
                <w:sz w:val="28"/>
                <w:szCs w:val="28"/>
              </w:rPr>
              <w:t>,</w:t>
            </w:r>
          </w:p>
        </w:tc>
      </w:tr>
      <w:tr w:rsidR="00233991" w:rsidRPr="006330F9" w:rsidTr="00233991">
        <w:tc>
          <w:tcPr>
            <w:tcW w:w="1729" w:type="dxa"/>
            <w:vMerge/>
            <w:vAlign w:val="center"/>
          </w:tcPr>
          <w:p w:rsidR="00233991" w:rsidRPr="006330F9" w:rsidRDefault="00233991" w:rsidP="009C1539">
            <w:pPr>
              <w:ind w:right="-46"/>
              <w:jc w:val="right"/>
              <w:rPr>
                <w:rFonts w:eastAsia="Calibri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3991" w:rsidRPr="006330F9" w:rsidRDefault="00233991" w:rsidP="009C1539">
            <w:pPr>
              <w:ind w:left="-108" w:right="-108"/>
              <w:jc w:val="center"/>
              <w:rPr>
                <w:rFonts w:eastAsia="Calibri"/>
                <w:iCs/>
              </w:rPr>
            </w:pPr>
            <w:r w:rsidRPr="006330F9">
              <w:rPr>
                <w:rFonts w:eastAsia="Calibri"/>
              </w:rPr>
              <w:t>Ч</w:t>
            </w:r>
            <w:r w:rsidRPr="006330F9">
              <w:rPr>
                <w:rFonts w:eastAsia="Calibri"/>
                <w:vertAlign w:val="subscript"/>
              </w:rPr>
              <w:t>общ</w:t>
            </w:r>
          </w:p>
        </w:tc>
        <w:tc>
          <w:tcPr>
            <w:tcW w:w="2323" w:type="dxa"/>
            <w:vMerge/>
            <w:vAlign w:val="center"/>
          </w:tcPr>
          <w:p w:rsidR="00233991" w:rsidRPr="006330F9" w:rsidRDefault="00233991" w:rsidP="009C1539">
            <w:pPr>
              <w:ind w:left="-108"/>
              <w:rPr>
                <w:rFonts w:eastAsia="Calibri"/>
                <w:iCs/>
              </w:rPr>
            </w:pPr>
          </w:p>
        </w:tc>
        <w:tc>
          <w:tcPr>
            <w:tcW w:w="2323" w:type="dxa"/>
            <w:vMerge/>
          </w:tcPr>
          <w:p w:rsidR="00233991" w:rsidRPr="006330F9" w:rsidRDefault="00233991" w:rsidP="009C1539">
            <w:pPr>
              <w:ind w:left="-108"/>
              <w:rPr>
                <w:rFonts w:eastAsia="Calibri"/>
                <w:iCs/>
                <w:sz w:val="28"/>
                <w:szCs w:val="28"/>
              </w:rPr>
            </w:pPr>
          </w:p>
        </w:tc>
      </w:tr>
    </w:tbl>
    <w:p w:rsidR="00597CA1" w:rsidRPr="006330F9" w:rsidRDefault="00597CA1" w:rsidP="00233991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где</w:t>
      </w:r>
    </w:p>
    <w:p w:rsidR="00597CA1" w:rsidRPr="006330F9" w:rsidRDefault="00597CA1" w:rsidP="00233991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У</w:t>
      </w:r>
      <w:r w:rsidRPr="006330F9">
        <w:rPr>
          <w:rFonts w:eastAsia="Calibri"/>
          <w:sz w:val="28"/>
          <w:szCs w:val="28"/>
          <w:vertAlign w:val="superscript"/>
        </w:rPr>
        <w:t>комф</w:t>
      </w:r>
      <w:r w:rsidR="00B84EF8" w:rsidRPr="006330F9">
        <w:rPr>
          <w:rFonts w:eastAsia="Calibri"/>
          <w:sz w:val="28"/>
          <w:szCs w:val="28"/>
        </w:rPr>
        <w:t xml:space="preserve"> – </w:t>
      </w:r>
      <w:r w:rsidRPr="006330F9">
        <w:rPr>
          <w:rFonts w:eastAsia="Calibri"/>
          <w:sz w:val="28"/>
          <w:szCs w:val="28"/>
        </w:rPr>
        <w:t>число получателей услуг, удовлетворенных комфортностью предоставления услуг организацией социальной сферы;</w:t>
      </w:r>
    </w:p>
    <w:p w:rsidR="00597CA1" w:rsidRPr="006330F9" w:rsidRDefault="00597CA1" w:rsidP="00233991">
      <w:pPr>
        <w:ind w:left="426" w:firstLine="708"/>
        <w:jc w:val="both"/>
        <w:rPr>
          <w:rFonts w:eastAsia="Calibri"/>
          <w:sz w:val="28"/>
          <w:szCs w:val="28"/>
        </w:rPr>
      </w:pPr>
      <w:r w:rsidRPr="006330F9">
        <w:rPr>
          <w:rFonts w:eastAsia="Calibri"/>
          <w:sz w:val="28"/>
          <w:szCs w:val="28"/>
        </w:rPr>
        <w:t>Ч</w:t>
      </w:r>
      <w:r w:rsidRPr="006330F9">
        <w:rPr>
          <w:rFonts w:eastAsia="Calibri"/>
          <w:sz w:val="28"/>
          <w:szCs w:val="28"/>
          <w:vertAlign w:val="subscript"/>
        </w:rPr>
        <w:t>общ</w:t>
      </w:r>
      <w:r w:rsidR="007E5A38" w:rsidRPr="006330F9">
        <w:rPr>
          <w:rFonts w:eastAsia="Calibri"/>
          <w:sz w:val="28"/>
          <w:szCs w:val="28"/>
        </w:rPr>
        <w:t xml:space="preserve"> – </w:t>
      </w:r>
      <w:r w:rsidRPr="006330F9">
        <w:rPr>
          <w:rFonts w:eastAsia="Calibri"/>
          <w:sz w:val="28"/>
          <w:szCs w:val="28"/>
        </w:rPr>
        <w:t>общее число опрошенных получателей услуг.</w:t>
      </w:r>
    </w:p>
    <w:p w:rsidR="004C322C" w:rsidRPr="006330F9" w:rsidRDefault="004C322C" w:rsidP="00233991">
      <w:pPr>
        <w:ind w:left="426" w:firstLine="708"/>
        <w:jc w:val="both"/>
        <w:rPr>
          <w:rFonts w:eastAsia="Calibri"/>
          <w:iCs/>
          <w:sz w:val="28"/>
          <w:szCs w:val="28"/>
        </w:rPr>
      </w:pPr>
    </w:p>
    <w:p w:rsidR="00597CA1" w:rsidRPr="006330F9" w:rsidRDefault="00597CA1" w:rsidP="00233991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 xml:space="preserve">3. Расчет показателей, характеризующих критерий оценки качества </w:t>
      </w:r>
      <w:r w:rsidRPr="006330F9">
        <w:rPr>
          <w:rFonts w:eastAsia="Calibri"/>
          <w:b/>
          <w:sz w:val="28"/>
          <w:szCs w:val="28"/>
        </w:rPr>
        <w:t>«Доступность услуг для инвалидов»</w:t>
      </w:r>
      <w:r w:rsidRPr="006330F9">
        <w:rPr>
          <w:rFonts w:eastAsia="Calibri"/>
          <w:sz w:val="28"/>
          <w:szCs w:val="28"/>
        </w:rPr>
        <w:t xml:space="preserve">: </w:t>
      </w:r>
    </w:p>
    <w:p w:rsidR="00597CA1" w:rsidRPr="006330F9" w:rsidRDefault="00597CA1" w:rsidP="00233991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lastRenderedPageBreak/>
        <w:t>а) значение показателя оценки качества «Оборудование помещений организации социальной сферы и прилегающей к ней территории с учетом доступности для инвалидов: наличие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помещений» (П</w:t>
      </w:r>
      <w:r w:rsidRPr="006330F9">
        <w:rPr>
          <w:rFonts w:eastAsia="Calibri"/>
          <w:sz w:val="28"/>
          <w:szCs w:val="28"/>
          <w:vertAlign w:val="superscript"/>
        </w:rPr>
        <w:t>орг</w:t>
      </w:r>
      <w:r w:rsidRPr="006330F9">
        <w:rPr>
          <w:rFonts w:eastAsia="Calibri"/>
          <w:sz w:val="28"/>
          <w:szCs w:val="28"/>
          <w:vertAlign w:val="subscript"/>
        </w:rPr>
        <w:t>дост</w:t>
      </w:r>
      <w:r w:rsidRPr="006330F9">
        <w:rPr>
          <w:rFonts w:eastAsia="Calibri"/>
          <w:sz w:val="28"/>
          <w:szCs w:val="28"/>
        </w:rPr>
        <w:t>) определяется по формуле:</w:t>
      </w:r>
    </w:p>
    <w:p w:rsidR="00597CA1" w:rsidRPr="006330F9" w:rsidRDefault="00597CA1" w:rsidP="00597CA1">
      <w:pPr>
        <w:ind w:left="426" w:firstLine="708"/>
        <w:rPr>
          <w:rFonts w:eastAsia="Calibri"/>
          <w:iCs/>
          <w:sz w:val="28"/>
          <w:szCs w:val="28"/>
        </w:rPr>
      </w:pPr>
    </w:p>
    <w:p w:rsidR="00597CA1" w:rsidRPr="006330F9" w:rsidRDefault="00597CA1" w:rsidP="00233991">
      <w:pPr>
        <w:ind w:left="426" w:firstLine="708"/>
        <w:jc w:val="center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П</w:t>
      </w:r>
      <w:r w:rsidRPr="006330F9">
        <w:rPr>
          <w:rFonts w:eastAsia="Calibri"/>
          <w:sz w:val="28"/>
          <w:szCs w:val="28"/>
          <w:vertAlign w:val="superscript"/>
        </w:rPr>
        <w:t>орг</w:t>
      </w:r>
      <w:r w:rsidRPr="006330F9">
        <w:rPr>
          <w:rFonts w:eastAsia="Calibri"/>
          <w:sz w:val="28"/>
          <w:szCs w:val="28"/>
          <w:vertAlign w:val="subscript"/>
        </w:rPr>
        <w:t>дост</w:t>
      </w:r>
      <w:r w:rsidRPr="006330F9">
        <w:rPr>
          <w:rFonts w:eastAsia="Calibri"/>
          <w:sz w:val="28"/>
          <w:szCs w:val="28"/>
        </w:rPr>
        <w:t xml:space="preserve"> = Т</w:t>
      </w:r>
      <w:r w:rsidRPr="006330F9">
        <w:rPr>
          <w:rFonts w:eastAsia="Calibri"/>
          <w:sz w:val="28"/>
          <w:szCs w:val="28"/>
          <w:vertAlign w:val="superscript"/>
        </w:rPr>
        <w:t>орг</w:t>
      </w:r>
      <w:r w:rsidRPr="006330F9">
        <w:rPr>
          <w:rFonts w:eastAsia="Calibri"/>
          <w:sz w:val="28"/>
          <w:szCs w:val="28"/>
          <w:vertAlign w:val="subscript"/>
        </w:rPr>
        <w:t>дост</w:t>
      </w:r>
      <w:r w:rsidRPr="006330F9">
        <w:rPr>
          <w:rFonts w:eastAsia="Calibri"/>
          <w:sz w:val="28"/>
          <w:szCs w:val="28"/>
        </w:rPr>
        <w:t xml:space="preserve"> × С</w:t>
      </w:r>
      <w:r w:rsidRPr="006330F9">
        <w:rPr>
          <w:rFonts w:eastAsia="Calibri"/>
          <w:sz w:val="28"/>
          <w:szCs w:val="28"/>
          <w:vertAlign w:val="superscript"/>
        </w:rPr>
        <w:t>орг</w:t>
      </w:r>
      <w:r w:rsidRPr="006330F9">
        <w:rPr>
          <w:rFonts w:eastAsia="Calibri"/>
          <w:sz w:val="28"/>
          <w:szCs w:val="28"/>
          <w:vertAlign w:val="subscript"/>
        </w:rPr>
        <w:t xml:space="preserve">дост </w:t>
      </w:r>
      <w:r w:rsidRPr="006330F9">
        <w:rPr>
          <w:rFonts w:eastAsia="Calibri"/>
          <w:sz w:val="28"/>
          <w:szCs w:val="28"/>
        </w:rPr>
        <w:t>,</w:t>
      </w:r>
      <w:r w:rsidRPr="006330F9">
        <w:rPr>
          <w:rFonts w:eastAsia="Calibri"/>
          <w:sz w:val="28"/>
          <w:szCs w:val="28"/>
        </w:rPr>
        <w:tab/>
      </w:r>
      <w:r w:rsidRPr="006330F9">
        <w:rPr>
          <w:rFonts w:eastAsia="Calibri"/>
          <w:sz w:val="28"/>
          <w:szCs w:val="28"/>
        </w:rPr>
        <w:tab/>
      </w:r>
      <w:r w:rsidRPr="006330F9">
        <w:rPr>
          <w:rFonts w:eastAsia="Calibri"/>
          <w:sz w:val="28"/>
          <w:szCs w:val="28"/>
        </w:rPr>
        <w:tab/>
        <w:t>(3.1)</w:t>
      </w:r>
    </w:p>
    <w:p w:rsidR="00597CA1" w:rsidRPr="006330F9" w:rsidRDefault="00597CA1" w:rsidP="00233991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где:</w:t>
      </w:r>
    </w:p>
    <w:p w:rsidR="00597CA1" w:rsidRPr="006330F9" w:rsidRDefault="00597CA1" w:rsidP="00233991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Т</w:t>
      </w:r>
      <w:r w:rsidRPr="006330F9">
        <w:rPr>
          <w:rFonts w:eastAsia="Calibri"/>
          <w:sz w:val="28"/>
          <w:szCs w:val="28"/>
          <w:vertAlign w:val="superscript"/>
        </w:rPr>
        <w:t>орг</w:t>
      </w:r>
      <w:r w:rsidRPr="006330F9">
        <w:rPr>
          <w:rFonts w:eastAsia="Calibri"/>
          <w:sz w:val="28"/>
          <w:szCs w:val="28"/>
          <w:vertAlign w:val="subscript"/>
        </w:rPr>
        <w:t>дост</w:t>
      </w:r>
      <w:r w:rsidRPr="006330F9">
        <w:rPr>
          <w:rFonts w:eastAsia="Calibri"/>
          <w:sz w:val="28"/>
          <w:szCs w:val="28"/>
        </w:rPr>
        <w:t xml:space="preserve"> – количество баллов за каждое условие доступности организации для инвалидов (по 20 баллов за каждое условие);</w:t>
      </w:r>
    </w:p>
    <w:p w:rsidR="00597CA1" w:rsidRPr="006330F9" w:rsidRDefault="00597CA1" w:rsidP="00233991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С</w:t>
      </w:r>
      <w:r w:rsidRPr="006330F9">
        <w:rPr>
          <w:rFonts w:eastAsia="Calibri"/>
          <w:sz w:val="28"/>
          <w:szCs w:val="28"/>
          <w:vertAlign w:val="superscript"/>
        </w:rPr>
        <w:t>орг</w:t>
      </w:r>
      <w:r w:rsidRPr="006330F9">
        <w:rPr>
          <w:rFonts w:eastAsia="Calibri"/>
          <w:sz w:val="28"/>
          <w:szCs w:val="28"/>
          <w:vertAlign w:val="subscript"/>
        </w:rPr>
        <w:t xml:space="preserve">дост  </w:t>
      </w:r>
      <w:r w:rsidRPr="006330F9">
        <w:rPr>
          <w:rFonts w:eastAsia="Calibri"/>
          <w:sz w:val="28"/>
          <w:szCs w:val="28"/>
        </w:rPr>
        <w:t xml:space="preserve">– количество условий доступности организации для инвалидов. </w:t>
      </w:r>
    </w:p>
    <w:p w:rsidR="00597CA1" w:rsidRPr="006330F9" w:rsidRDefault="00597CA1" w:rsidP="00233991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При наличии пяти и более условий доступности услуг для инвалидов показатель оценки качества (П</w:t>
      </w:r>
      <w:r w:rsidRPr="006330F9">
        <w:rPr>
          <w:rFonts w:eastAsia="Calibri"/>
          <w:sz w:val="28"/>
          <w:szCs w:val="28"/>
          <w:vertAlign w:val="superscript"/>
        </w:rPr>
        <w:t>орг</w:t>
      </w:r>
      <w:r w:rsidRPr="006330F9">
        <w:rPr>
          <w:rFonts w:eastAsia="Calibri"/>
          <w:sz w:val="28"/>
          <w:szCs w:val="28"/>
          <w:vertAlign w:val="subscript"/>
        </w:rPr>
        <w:t>дост</w:t>
      </w:r>
      <w:r w:rsidRPr="006330F9">
        <w:rPr>
          <w:rFonts w:eastAsia="Calibri"/>
          <w:sz w:val="28"/>
          <w:szCs w:val="28"/>
        </w:rPr>
        <w:t>)</w:t>
      </w:r>
      <w:r w:rsidRPr="006330F9">
        <w:rPr>
          <w:rFonts w:eastAsia="Calibri"/>
          <w:sz w:val="28"/>
          <w:szCs w:val="28"/>
          <w:vertAlign w:val="subscript"/>
        </w:rPr>
        <w:t xml:space="preserve"> </w:t>
      </w:r>
      <w:r w:rsidRPr="006330F9">
        <w:rPr>
          <w:rFonts w:eastAsia="Calibri"/>
          <w:sz w:val="28"/>
          <w:szCs w:val="28"/>
        </w:rPr>
        <w:t>принимает значение 100 баллов;</w:t>
      </w:r>
    </w:p>
    <w:p w:rsidR="00597CA1" w:rsidRPr="006330F9" w:rsidRDefault="00597CA1" w:rsidP="00233991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б) значение показателя оценки качества «Обеспечение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 (тифлосурдопереводчика); наличие альтернативной версии официального сайта организации социальной сферы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дому» (П</w:t>
      </w:r>
      <w:r w:rsidRPr="006330F9">
        <w:rPr>
          <w:rFonts w:eastAsia="Calibri"/>
          <w:sz w:val="28"/>
          <w:szCs w:val="28"/>
          <w:vertAlign w:val="superscript"/>
        </w:rPr>
        <w:t>услуг</w:t>
      </w:r>
      <w:r w:rsidRPr="006330F9">
        <w:rPr>
          <w:rFonts w:eastAsia="Calibri"/>
          <w:sz w:val="28"/>
          <w:szCs w:val="28"/>
          <w:vertAlign w:val="subscript"/>
        </w:rPr>
        <w:t>дост</w:t>
      </w:r>
      <w:r w:rsidRPr="006330F9">
        <w:rPr>
          <w:rFonts w:eastAsia="Calibri"/>
          <w:sz w:val="28"/>
          <w:szCs w:val="28"/>
        </w:rPr>
        <w:t>) определяется по формуле:</w:t>
      </w:r>
    </w:p>
    <w:p w:rsidR="00597CA1" w:rsidRPr="006330F9" w:rsidRDefault="00597CA1" w:rsidP="00597CA1">
      <w:pPr>
        <w:ind w:left="426" w:firstLine="708"/>
        <w:rPr>
          <w:rFonts w:eastAsia="Calibri"/>
          <w:iCs/>
          <w:sz w:val="28"/>
          <w:szCs w:val="28"/>
        </w:rPr>
      </w:pPr>
    </w:p>
    <w:p w:rsidR="00597CA1" w:rsidRPr="006330F9" w:rsidRDefault="00597CA1" w:rsidP="00233991">
      <w:pPr>
        <w:ind w:left="426" w:firstLine="708"/>
        <w:jc w:val="center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П</w:t>
      </w:r>
      <w:r w:rsidRPr="006330F9">
        <w:rPr>
          <w:rFonts w:eastAsia="Calibri"/>
          <w:sz w:val="28"/>
          <w:szCs w:val="28"/>
          <w:vertAlign w:val="superscript"/>
        </w:rPr>
        <w:t>услуг</w:t>
      </w:r>
      <w:r w:rsidRPr="006330F9">
        <w:rPr>
          <w:rFonts w:eastAsia="Calibri"/>
          <w:sz w:val="28"/>
          <w:szCs w:val="28"/>
          <w:vertAlign w:val="subscript"/>
        </w:rPr>
        <w:t>дост</w:t>
      </w:r>
      <w:r w:rsidRPr="006330F9">
        <w:rPr>
          <w:rFonts w:eastAsia="Calibri"/>
          <w:sz w:val="28"/>
          <w:szCs w:val="28"/>
        </w:rPr>
        <w:t xml:space="preserve"> = Т</w:t>
      </w:r>
      <w:r w:rsidRPr="006330F9">
        <w:rPr>
          <w:rFonts w:eastAsia="Calibri"/>
          <w:sz w:val="28"/>
          <w:szCs w:val="28"/>
          <w:vertAlign w:val="superscript"/>
        </w:rPr>
        <w:t>услуг</w:t>
      </w:r>
      <w:r w:rsidRPr="006330F9">
        <w:rPr>
          <w:rFonts w:eastAsia="Calibri"/>
          <w:sz w:val="28"/>
          <w:szCs w:val="28"/>
          <w:vertAlign w:val="subscript"/>
        </w:rPr>
        <w:t>дост</w:t>
      </w:r>
      <w:r w:rsidRPr="006330F9">
        <w:rPr>
          <w:rFonts w:eastAsia="Calibri"/>
          <w:sz w:val="28"/>
          <w:szCs w:val="28"/>
        </w:rPr>
        <w:t xml:space="preserve"> × С</w:t>
      </w:r>
      <w:r w:rsidRPr="006330F9">
        <w:rPr>
          <w:rFonts w:eastAsia="Calibri"/>
          <w:sz w:val="28"/>
          <w:szCs w:val="28"/>
          <w:vertAlign w:val="superscript"/>
        </w:rPr>
        <w:t>услуг</w:t>
      </w:r>
      <w:r w:rsidRPr="006330F9">
        <w:rPr>
          <w:rFonts w:eastAsia="Calibri"/>
          <w:sz w:val="28"/>
          <w:szCs w:val="28"/>
          <w:vertAlign w:val="subscript"/>
        </w:rPr>
        <w:t>дост</w:t>
      </w:r>
      <w:r w:rsidRPr="006330F9">
        <w:rPr>
          <w:rFonts w:eastAsia="Calibri"/>
          <w:sz w:val="28"/>
          <w:szCs w:val="28"/>
        </w:rPr>
        <w:t>,</w:t>
      </w:r>
      <w:r w:rsidRPr="006330F9">
        <w:rPr>
          <w:rFonts w:eastAsia="Calibri"/>
          <w:sz w:val="28"/>
          <w:szCs w:val="28"/>
        </w:rPr>
        <w:tab/>
      </w:r>
      <w:r w:rsidRPr="006330F9">
        <w:rPr>
          <w:rFonts w:eastAsia="Calibri"/>
          <w:sz w:val="28"/>
          <w:szCs w:val="28"/>
        </w:rPr>
        <w:tab/>
      </w:r>
      <w:r w:rsidRPr="006330F9">
        <w:rPr>
          <w:rFonts w:eastAsia="Calibri"/>
          <w:sz w:val="28"/>
          <w:szCs w:val="28"/>
        </w:rPr>
        <w:tab/>
      </w:r>
      <w:r w:rsidRPr="006330F9">
        <w:rPr>
          <w:rFonts w:eastAsia="Calibri"/>
          <w:sz w:val="28"/>
          <w:szCs w:val="28"/>
        </w:rPr>
        <w:tab/>
        <w:t>(3.2)</w:t>
      </w:r>
    </w:p>
    <w:p w:rsidR="00597CA1" w:rsidRPr="006330F9" w:rsidRDefault="00597CA1" w:rsidP="00654CBE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где:</w:t>
      </w:r>
    </w:p>
    <w:p w:rsidR="00597CA1" w:rsidRPr="006330F9" w:rsidRDefault="00597CA1" w:rsidP="00654CBE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Т</w:t>
      </w:r>
      <w:r w:rsidRPr="006330F9">
        <w:rPr>
          <w:rFonts w:eastAsia="Calibri"/>
          <w:sz w:val="28"/>
          <w:szCs w:val="28"/>
          <w:vertAlign w:val="superscript"/>
        </w:rPr>
        <w:t>услуг</w:t>
      </w:r>
      <w:r w:rsidRPr="006330F9">
        <w:rPr>
          <w:rFonts w:eastAsia="Calibri"/>
          <w:sz w:val="28"/>
          <w:szCs w:val="28"/>
          <w:vertAlign w:val="subscript"/>
        </w:rPr>
        <w:t>дост</w:t>
      </w:r>
      <w:r w:rsidRPr="006330F9">
        <w:rPr>
          <w:rFonts w:eastAsia="Calibri"/>
          <w:sz w:val="28"/>
          <w:szCs w:val="28"/>
        </w:rPr>
        <w:t xml:space="preserve"> – количество баллов за каждое условие доступности, позволяющее инвалидам получать услуги наравне с другими (по 20 баллов за каждое условие);</w:t>
      </w:r>
    </w:p>
    <w:p w:rsidR="00597CA1" w:rsidRPr="006330F9" w:rsidRDefault="00597CA1" w:rsidP="00654CBE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С</w:t>
      </w:r>
      <w:r w:rsidRPr="006330F9">
        <w:rPr>
          <w:rFonts w:eastAsia="Calibri"/>
          <w:sz w:val="28"/>
          <w:szCs w:val="28"/>
          <w:vertAlign w:val="superscript"/>
        </w:rPr>
        <w:t>услуг</w:t>
      </w:r>
      <w:r w:rsidRPr="006330F9">
        <w:rPr>
          <w:rFonts w:eastAsia="Calibri"/>
          <w:sz w:val="28"/>
          <w:szCs w:val="28"/>
          <w:vertAlign w:val="subscript"/>
        </w:rPr>
        <w:t xml:space="preserve">дост </w:t>
      </w:r>
      <w:r w:rsidRPr="006330F9">
        <w:rPr>
          <w:rFonts w:eastAsia="Calibri"/>
          <w:sz w:val="28"/>
          <w:szCs w:val="28"/>
        </w:rPr>
        <w:t>– количество условий доступности, позволяющих инвалидам получать услуги наравне с другими.</w:t>
      </w:r>
    </w:p>
    <w:p w:rsidR="00597CA1" w:rsidRPr="006330F9" w:rsidRDefault="00597CA1" w:rsidP="00654CBE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При наличии пяти и более условий доступности, позволяющих инвалидам получать услуги наравне с другими, показатель оценки качества (П</w:t>
      </w:r>
      <w:r w:rsidRPr="006330F9">
        <w:rPr>
          <w:rFonts w:eastAsia="Calibri"/>
          <w:sz w:val="28"/>
          <w:szCs w:val="28"/>
          <w:vertAlign w:val="superscript"/>
        </w:rPr>
        <w:t>услуг</w:t>
      </w:r>
      <w:r w:rsidRPr="006330F9">
        <w:rPr>
          <w:rFonts w:eastAsia="Calibri"/>
          <w:sz w:val="28"/>
          <w:szCs w:val="28"/>
          <w:vertAlign w:val="subscript"/>
        </w:rPr>
        <w:t>дост</w:t>
      </w:r>
      <w:r w:rsidRPr="006330F9">
        <w:rPr>
          <w:rFonts w:eastAsia="Calibri"/>
          <w:sz w:val="28"/>
          <w:szCs w:val="28"/>
        </w:rPr>
        <w:t>) принимает значение 100 баллов;</w:t>
      </w:r>
    </w:p>
    <w:p w:rsidR="00597CA1" w:rsidRPr="006330F9" w:rsidRDefault="00597CA1" w:rsidP="00654CBE">
      <w:pPr>
        <w:ind w:left="426" w:firstLine="708"/>
        <w:jc w:val="both"/>
        <w:rPr>
          <w:rFonts w:eastAsia="Calibri"/>
          <w:sz w:val="28"/>
          <w:szCs w:val="28"/>
        </w:rPr>
      </w:pPr>
      <w:r w:rsidRPr="006330F9">
        <w:rPr>
          <w:rFonts w:eastAsia="Calibri"/>
          <w:sz w:val="28"/>
          <w:szCs w:val="28"/>
        </w:rPr>
        <w:lastRenderedPageBreak/>
        <w:t>в) значение показателя оценки качества «Доля получателей услуг, удовлетворенных доступностью услуг для инвалидов» (П</w:t>
      </w:r>
      <w:r w:rsidRPr="006330F9">
        <w:rPr>
          <w:rFonts w:eastAsia="Calibri"/>
          <w:sz w:val="28"/>
          <w:szCs w:val="28"/>
          <w:vertAlign w:val="superscript"/>
        </w:rPr>
        <w:t>дост</w:t>
      </w:r>
      <w:r w:rsidRPr="006330F9">
        <w:rPr>
          <w:rFonts w:eastAsia="Calibri"/>
          <w:sz w:val="28"/>
          <w:szCs w:val="28"/>
          <w:vertAlign w:val="subscript"/>
        </w:rPr>
        <w:t>уд</w:t>
      </w:r>
      <w:r w:rsidRPr="006330F9">
        <w:rPr>
          <w:rFonts w:eastAsia="Calibri"/>
          <w:sz w:val="28"/>
          <w:szCs w:val="28"/>
        </w:rPr>
        <w:t>) определяется по формуле:</w:t>
      </w:r>
    </w:p>
    <w:tbl>
      <w:tblPr>
        <w:tblW w:w="6440" w:type="dxa"/>
        <w:tblInd w:w="4350" w:type="dxa"/>
        <w:tblLook w:val="04A0" w:firstRow="1" w:lastRow="0" w:firstColumn="1" w:lastColumn="0" w:noHBand="0" w:noVBand="1"/>
      </w:tblPr>
      <w:tblGrid>
        <w:gridCol w:w="1418"/>
        <w:gridCol w:w="1114"/>
        <w:gridCol w:w="1199"/>
        <w:gridCol w:w="2709"/>
      </w:tblGrid>
      <w:tr w:rsidR="00654CBE" w:rsidRPr="006330F9" w:rsidTr="00654CBE">
        <w:tc>
          <w:tcPr>
            <w:tcW w:w="1418" w:type="dxa"/>
            <w:vMerge w:val="restart"/>
            <w:vAlign w:val="center"/>
          </w:tcPr>
          <w:p w:rsidR="00654CBE" w:rsidRPr="006330F9" w:rsidRDefault="00654CBE" w:rsidP="009C1539">
            <w:pPr>
              <w:ind w:right="-46"/>
              <w:jc w:val="right"/>
              <w:rPr>
                <w:rFonts w:eastAsia="Calibri"/>
                <w:iCs/>
              </w:rPr>
            </w:pPr>
            <w:r w:rsidRPr="006330F9">
              <w:rPr>
                <w:rFonts w:eastAsia="Calibri"/>
              </w:rPr>
              <w:t>П</w:t>
            </w:r>
            <w:r w:rsidRPr="006330F9">
              <w:rPr>
                <w:rFonts w:eastAsia="Calibri"/>
                <w:vertAlign w:val="superscript"/>
              </w:rPr>
              <w:t>дост</w:t>
            </w:r>
            <w:r w:rsidRPr="006330F9">
              <w:rPr>
                <w:rFonts w:eastAsia="Calibri"/>
                <w:vertAlign w:val="subscript"/>
              </w:rPr>
              <w:t>уд</w:t>
            </w:r>
            <w:r w:rsidRPr="006330F9">
              <w:rPr>
                <w:rFonts w:eastAsia="Calibri"/>
              </w:rPr>
              <w:t xml:space="preserve"> = (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654CBE" w:rsidRPr="006330F9" w:rsidRDefault="00654CBE" w:rsidP="009C1539">
            <w:pPr>
              <w:ind w:left="-108" w:right="-108"/>
              <w:jc w:val="center"/>
              <w:rPr>
                <w:rFonts w:eastAsia="Calibri"/>
                <w:iCs/>
              </w:rPr>
            </w:pPr>
            <w:r w:rsidRPr="006330F9">
              <w:rPr>
                <w:rFonts w:eastAsia="Calibri"/>
              </w:rPr>
              <w:t>У</w:t>
            </w:r>
            <w:r w:rsidRPr="006330F9">
              <w:rPr>
                <w:rFonts w:eastAsia="Calibri"/>
                <w:vertAlign w:val="superscript"/>
              </w:rPr>
              <w:t>дост</w:t>
            </w:r>
            <w:r w:rsidRPr="006330F9">
              <w:rPr>
                <w:rFonts w:eastAsia="Calibri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654CBE" w:rsidRPr="006330F9" w:rsidRDefault="00654CBE" w:rsidP="009C1539">
            <w:pPr>
              <w:ind w:left="-108"/>
              <w:rPr>
                <w:rFonts w:eastAsia="Calibri"/>
                <w:iCs/>
              </w:rPr>
            </w:pPr>
            <w:r w:rsidRPr="006330F9">
              <w:rPr>
                <w:rFonts w:eastAsia="Calibri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654CBE" w:rsidRPr="006330F9" w:rsidRDefault="00654CBE" w:rsidP="009C1539">
            <w:pPr>
              <w:ind w:left="-108"/>
              <w:jc w:val="right"/>
              <w:rPr>
                <w:rFonts w:eastAsia="Calibri"/>
                <w:iCs/>
                <w:sz w:val="28"/>
                <w:szCs w:val="28"/>
              </w:rPr>
            </w:pPr>
            <w:r w:rsidRPr="006330F9">
              <w:rPr>
                <w:rFonts w:eastAsia="Calibri"/>
                <w:sz w:val="28"/>
                <w:szCs w:val="28"/>
              </w:rPr>
              <w:t>(3.3)</w:t>
            </w:r>
          </w:p>
        </w:tc>
      </w:tr>
      <w:tr w:rsidR="00654CBE" w:rsidRPr="006330F9" w:rsidTr="00654CBE">
        <w:tc>
          <w:tcPr>
            <w:tcW w:w="1418" w:type="dxa"/>
            <w:vMerge/>
          </w:tcPr>
          <w:p w:rsidR="00654CBE" w:rsidRPr="006330F9" w:rsidRDefault="00654CBE" w:rsidP="009C1539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654CBE" w:rsidRPr="006330F9" w:rsidRDefault="00654CBE" w:rsidP="009C1539">
            <w:pPr>
              <w:ind w:left="186" w:hanging="186"/>
              <w:jc w:val="center"/>
              <w:rPr>
                <w:rFonts w:eastAsia="Calibri"/>
                <w:iCs/>
              </w:rPr>
            </w:pPr>
            <w:r w:rsidRPr="006330F9">
              <w:rPr>
                <w:rFonts w:eastAsia="Calibri"/>
              </w:rPr>
              <w:t>Ч</w:t>
            </w:r>
            <w:r w:rsidRPr="006330F9">
              <w:rPr>
                <w:rFonts w:eastAsia="Calibri"/>
                <w:vertAlign w:val="subscript"/>
              </w:rPr>
              <w:t>инв</w:t>
            </w:r>
          </w:p>
        </w:tc>
        <w:tc>
          <w:tcPr>
            <w:tcW w:w="1199" w:type="dxa"/>
            <w:vMerge/>
          </w:tcPr>
          <w:p w:rsidR="00654CBE" w:rsidRPr="006330F9" w:rsidRDefault="00654CBE" w:rsidP="009C1539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2709" w:type="dxa"/>
            <w:vMerge/>
          </w:tcPr>
          <w:p w:rsidR="00654CBE" w:rsidRPr="006330F9" w:rsidRDefault="00654CBE" w:rsidP="009C1539">
            <w:pPr>
              <w:jc w:val="center"/>
              <w:rPr>
                <w:rFonts w:eastAsia="Calibri"/>
                <w:iCs/>
              </w:rPr>
            </w:pPr>
          </w:p>
        </w:tc>
      </w:tr>
    </w:tbl>
    <w:p w:rsidR="00597CA1" w:rsidRPr="006330F9" w:rsidRDefault="00597CA1" w:rsidP="00654CBE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У</w:t>
      </w:r>
      <w:r w:rsidRPr="006330F9">
        <w:rPr>
          <w:rFonts w:eastAsia="Calibri"/>
          <w:sz w:val="28"/>
          <w:szCs w:val="28"/>
          <w:vertAlign w:val="superscript"/>
        </w:rPr>
        <w:t>дост</w:t>
      </w:r>
      <w:r w:rsidRPr="006330F9">
        <w:rPr>
          <w:rFonts w:eastAsia="Calibri"/>
          <w:sz w:val="28"/>
          <w:szCs w:val="28"/>
        </w:rPr>
        <w:t xml:space="preserve"> - число получателей услуг-инвалидов, удовлетворенных доступностью услуг для</w:t>
      </w:r>
      <w:r w:rsidRPr="006330F9">
        <w:rPr>
          <w:rFonts w:eastAsia="Calibri"/>
          <w:strike/>
          <w:sz w:val="28"/>
          <w:szCs w:val="28"/>
        </w:rPr>
        <w:t xml:space="preserve"> </w:t>
      </w:r>
      <w:r w:rsidRPr="006330F9">
        <w:rPr>
          <w:rFonts w:eastAsia="Calibri"/>
          <w:sz w:val="28"/>
          <w:szCs w:val="28"/>
        </w:rPr>
        <w:t>инвалидов;</w:t>
      </w:r>
    </w:p>
    <w:p w:rsidR="00597CA1" w:rsidRPr="006330F9" w:rsidRDefault="00597CA1" w:rsidP="00654CBE">
      <w:pPr>
        <w:ind w:left="426" w:firstLine="708"/>
        <w:jc w:val="both"/>
        <w:rPr>
          <w:rFonts w:eastAsia="Calibri"/>
          <w:sz w:val="28"/>
          <w:szCs w:val="28"/>
        </w:rPr>
      </w:pPr>
      <w:r w:rsidRPr="006330F9">
        <w:rPr>
          <w:rFonts w:eastAsia="Calibri"/>
          <w:sz w:val="28"/>
          <w:szCs w:val="28"/>
        </w:rPr>
        <w:t>Ч</w:t>
      </w:r>
      <w:r w:rsidRPr="006330F9">
        <w:rPr>
          <w:rFonts w:eastAsia="Calibri"/>
          <w:sz w:val="28"/>
          <w:szCs w:val="28"/>
          <w:vertAlign w:val="subscript"/>
        </w:rPr>
        <w:t>инв</w:t>
      </w:r>
      <w:r w:rsidRPr="006330F9">
        <w:rPr>
          <w:rFonts w:eastAsia="Calibri"/>
          <w:sz w:val="28"/>
          <w:szCs w:val="28"/>
        </w:rPr>
        <w:t xml:space="preserve"> -  число опрошенных получателей услуг-инвалидов.</w:t>
      </w:r>
    </w:p>
    <w:p w:rsidR="007E5A38" w:rsidRPr="006330F9" w:rsidRDefault="007E5A38" w:rsidP="00654CBE">
      <w:pPr>
        <w:ind w:left="426" w:firstLine="708"/>
        <w:jc w:val="both"/>
        <w:rPr>
          <w:rFonts w:eastAsia="Calibri"/>
          <w:iCs/>
          <w:sz w:val="28"/>
          <w:szCs w:val="28"/>
        </w:rPr>
      </w:pPr>
    </w:p>
    <w:p w:rsidR="00597CA1" w:rsidRPr="006330F9" w:rsidRDefault="00597CA1" w:rsidP="00654CBE">
      <w:pPr>
        <w:ind w:left="426" w:firstLine="708"/>
        <w:jc w:val="both"/>
        <w:rPr>
          <w:rFonts w:eastAsia="Calibri"/>
          <w:b/>
          <w:sz w:val="28"/>
          <w:szCs w:val="28"/>
        </w:rPr>
      </w:pPr>
      <w:r w:rsidRPr="006330F9">
        <w:rPr>
          <w:rFonts w:eastAsia="Calibri"/>
          <w:sz w:val="28"/>
          <w:szCs w:val="28"/>
        </w:rPr>
        <w:t xml:space="preserve">4. Расчет показателей, характеризующих критерий оценки качества </w:t>
      </w:r>
      <w:r w:rsidRPr="006330F9">
        <w:rPr>
          <w:rFonts w:eastAsia="Calibri"/>
          <w:b/>
          <w:sz w:val="28"/>
          <w:szCs w:val="28"/>
        </w:rPr>
        <w:t>«Доброжелательность, вежливость работников организации социальной сферы»:</w:t>
      </w:r>
    </w:p>
    <w:p w:rsidR="00597CA1" w:rsidRPr="006330F9" w:rsidRDefault="00597CA1" w:rsidP="00654CBE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а)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сферы» (П</w:t>
      </w:r>
      <w:r w:rsidRPr="006330F9">
        <w:rPr>
          <w:rFonts w:eastAsia="Calibri"/>
          <w:sz w:val="28"/>
          <w:szCs w:val="28"/>
          <w:vertAlign w:val="superscript"/>
        </w:rPr>
        <w:t>перв.конт</w:t>
      </w:r>
      <w:r w:rsidRPr="006330F9">
        <w:rPr>
          <w:rFonts w:eastAsia="Calibri"/>
          <w:sz w:val="28"/>
          <w:szCs w:val="28"/>
          <w:vertAlign w:val="subscript"/>
        </w:rPr>
        <w:t xml:space="preserve"> уд</w:t>
      </w:r>
      <w:r w:rsidRPr="006330F9">
        <w:rPr>
          <w:rFonts w:eastAsia="Calibri"/>
          <w:sz w:val="28"/>
          <w:szCs w:val="28"/>
        </w:rPr>
        <w:t>) определяется по формуле:</w:t>
      </w:r>
    </w:p>
    <w:tbl>
      <w:tblPr>
        <w:tblW w:w="7276" w:type="dxa"/>
        <w:tblInd w:w="3930" w:type="dxa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54CBE" w:rsidRPr="006330F9" w:rsidTr="00654CBE">
        <w:tc>
          <w:tcPr>
            <w:tcW w:w="2212" w:type="dxa"/>
            <w:vMerge w:val="restart"/>
            <w:vAlign w:val="center"/>
          </w:tcPr>
          <w:p w:rsidR="00654CBE" w:rsidRPr="006330F9" w:rsidRDefault="00654CBE" w:rsidP="009C1539">
            <w:pPr>
              <w:ind w:right="-46"/>
              <w:jc w:val="right"/>
              <w:rPr>
                <w:rFonts w:eastAsia="Calibri"/>
                <w:iCs/>
                <w:sz w:val="24"/>
              </w:rPr>
            </w:pPr>
            <w:r w:rsidRPr="006330F9">
              <w:rPr>
                <w:rFonts w:eastAsia="Calibri"/>
                <w:sz w:val="24"/>
              </w:rPr>
              <w:t>П</w:t>
            </w:r>
            <w:r w:rsidRPr="006330F9">
              <w:rPr>
                <w:rFonts w:eastAsia="Calibri"/>
                <w:sz w:val="24"/>
                <w:vertAlign w:val="superscript"/>
              </w:rPr>
              <w:t>перв.конт</w:t>
            </w:r>
            <w:r w:rsidRPr="006330F9">
              <w:rPr>
                <w:rFonts w:eastAsia="Calibri"/>
                <w:sz w:val="24"/>
                <w:vertAlign w:val="subscript"/>
              </w:rPr>
              <w:t xml:space="preserve"> уд</w:t>
            </w:r>
            <w:r w:rsidRPr="006330F9">
              <w:rPr>
                <w:rFonts w:eastAsia="Calibri"/>
                <w:sz w:val="24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54CBE" w:rsidRPr="006330F9" w:rsidRDefault="00654CBE" w:rsidP="009C1539">
            <w:pPr>
              <w:ind w:left="-108" w:right="-108"/>
              <w:jc w:val="center"/>
              <w:rPr>
                <w:rFonts w:eastAsia="Calibri"/>
                <w:iCs/>
                <w:sz w:val="24"/>
              </w:rPr>
            </w:pPr>
            <w:r w:rsidRPr="006330F9">
              <w:rPr>
                <w:rFonts w:eastAsia="Calibri"/>
                <w:sz w:val="24"/>
              </w:rPr>
              <w:t>У</w:t>
            </w:r>
            <w:r w:rsidRPr="006330F9">
              <w:rPr>
                <w:rFonts w:eastAsia="Calibri"/>
                <w:sz w:val="24"/>
                <w:vertAlign w:val="superscript"/>
              </w:rPr>
              <w:t>перв.конт</w:t>
            </w:r>
          </w:p>
        </w:tc>
        <w:tc>
          <w:tcPr>
            <w:tcW w:w="1168" w:type="dxa"/>
            <w:vMerge w:val="restart"/>
            <w:vAlign w:val="center"/>
          </w:tcPr>
          <w:p w:rsidR="00654CBE" w:rsidRPr="006330F9" w:rsidRDefault="00654CBE" w:rsidP="009C1539">
            <w:pPr>
              <w:ind w:left="-108"/>
              <w:rPr>
                <w:rFonts w:eastAsia="Calibri"/>
                <w:iCs/>
                <w:sz w:val="24"/>
              </w:rPr>
            </w:pPr>
            <w:r w:rsidRPr="006330F9">
              <w:rPr>
                <w:rFonts w:eastAsia="Calibri"/>
                <w:sz w:val="24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654CBE" w:rsidRPr="006330F9" w:rsidRDefault="00654CBE" w:rsidP="009C1539">
            <w:pPr>
              <w:ind w:left="-108"/>
              <w:jc w:val="right"/>
              <w:rPr>
                <w:rFonts w:eastAsia="Calibri"/>
                <w:iCs/>
                <w:sz w:val="28"/>
                <w:szCs w:val="28"/>
              </w:rPr>
            </w:pPr>
            <w:r w:rsidRPr="006330F9">
              <w:rPr>
                <w:rFonts w:eastAsia="Calibri"/>
                <w:sz w:val="28"/>
                <w:szCs w:val="28"/>
              </w:rPr>
              <w:t>(4.1)</w:t>
            </w:r>
          </w:p>
        </w:tc>
      </w:tr>
      <w:tr w:rsidR="00654CBE" w:rsidRPr="006330F9" w:rsidTr="00654CBE">
        <w:tc>
          <w:tcPr>
            <w:tcW w:w="2212" w:type="dxa"/>
            <w:vMerge/>
          </w:tcPr>
          <w:p w:rsidR="00654CBE" w:rsidRPr="006330F9" w:rsidRDefault="00654CBE" w:rsidP="009C1539">
            <w:pPr>
              <w:jc w:val="center"/>
              <w:rPr>
                <w:rFonts w:eastAsia="Calibri"/>
                <w:iCs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54CBE" w:rsidRPr="006330F9" w:rsidRDefault="00654CBE" w:rsidP="009C1539">
            <w:pPr>
              <w:ind w:left="186" w:hanging="186"/>
              <w:jc w:val="center"/>
              <w:rPr>
                <w:rFonts w:eastAsia="Calibri"/>
                <w:iCs/>
                <w:sz w:val="24"/>
              </w:rPr>
            </w:pPr>
            <w:r w:rsidRPr="006330F9">
              <w:rPr>
                <w:rFonts w:eastAsia="Calibri"/>
                <w:sz w:val="24"/>
              </w:rPr>
              <w:t>Ч</w:t>
            </w:r>
            <w:r w:rsidRPr="006330F9">
              <w:rPr>
                <w:rFonts w:eastAsia="Calibri"/>
                <w:sz w:val="24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654CBE" w:rsidRPr="006330F9" w:rsidRDefault="00654CBE" w:rsidP="009C1539">
            <w:pPr>
              <w:jc w:val="center"/>
              <w:rPr>
                <w:rFonts w:eastAsia="Calibri"/>
                <w:iCs/>
                <w:sz w:val="24"/>
              </w:rPr>
            </w:pPr>
          </w:p>
        </w:tc>
        <w:tc>
          <w:tcPr>
            <w:tcW w:w="2528" w:type="dxa"/>
            <w:vMerge/>
          </w:tcPr>
          <w:p w:rsidR="00654CBE" w:rsidRPr="006330F9" w:rsidRDefault="00654CBE" w:rsidP="009C1539">
            <w:pPr>
              <w:jc w:val="center"/>
              <w:rPr>
                <w:rFonts w:eastAsia="Calibri"/>
                <w:iCs/>
                <w:sz w:val="24"/>
              </w:rPr>
            </w:pPr>
          </w:p>
        </w:tc>
      </w:tr>
    </w:tbl>
    <w:p w:rsidR="00597CA1" w:rsidRPr="006330F9" w:rsidRDefault="00597CA1" w:rsidP="00597CA1">
      <w:pPr>
        <w:ind w:left="426" w:firstLine="708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где</w:t>
      </w:r>
    </w:p>
    <w:p w:rsidR="00597CA1" w:rsidRPr="006330F9" w:rsidRDefault="00597CA1" w:rsidP="00597CA1">
      <w:pPr>
        <w:ind w:left="426" w:firstLine="708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У</w:t>
      </w:r>
      <w:r w:rsidRPr="006330F9">
        <w:rPr>
          <w:rFonts w:eastAsia="Calibri"/>
          <w:sz w:val="28"/>
          <w:szCs w:val="28"/>
          <w:vertAlign w:val="superscript"/>
        </w:rPr>
        <w:t>перв.конт</w:t>
      </w:r>
      <w:r w:rsidRPr="006330F9">
        <w:rPr>
          <w:rFonts w:eastAsia="Calibri"/>
          <w:sz w:val="28"/>
          <w:szCs w:val="28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597CA1" w:rsidRPr="006330F9" w:rsidRDefault="00597CA1" w:rsidP="00597CA1">
      <w:pPr>
        <w:ind w:left="426" w:firstLine="708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Ч</w:t>
      </w:r>
      <w:r w:rsidRPr="006330F9">
        <w:rPr>
          <w:rFonts w:eastAsia="Calibri"/>
          <w:sz w:val="28"/>
          <w:szCs w:val="28"/>
          <w:vertAlign w:val="subscript"/>
        </w:rPr>
        <w:t>общ</w:t>
      </w:r>
      <w:r w:rsidRPr="006330F9">
        <w:rPr>
          <w:rFonts w:eastAsia="Calibri"/>
          <w:sz w:val="28"/>
          <w:szCs w:val="28"/>
        </w:rPr>
        <w:t xml:space="preserve"> -  общее число опрошенных получателей услуг;</w:t>
      </w:r>
    </w:p>
    <w:p w:rsidR="00597CA1" w:rsidRPr="006330F9" w:rsidRDefault="00597CA1" w:rsidP="00654CBE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б)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сферы» (П</w:t>
      </w:r>
      <w:r w:rsidRPr="006330F9">
        <w:rPr>
          <w:rFonts w:eastAsia="Calibri"/>
          <w:sz w:val="28"/>
          <w:szCs w:val="28"/>
          <w:vertAlign w:val="superscript"/>
        </w:rPr>
        <w:t>оказ.услуг</w:t>
      </w:r>
      <w:r w:rsidRPr="006330F9">
        <w:rPr>
          <w:rFonts w:eastAsia="Calibri"/>
          <w:sz w:val="28"/>
          <w:szCs w:val="28"/>
          <w:vertAlign w:val="subscript"/>
        </w:rPr>
        <w:t>уд</w:t>
      </w:r>
      <w:r w:rsidRPr="006330F9">
        <w:rPr>
          <w:rFonts w:eastAsia="Calibri"/>
          <w:sz w:val="28"/>
          <w:szCs w:val="28"/>
        </w:rPr>
        <w:t>) определяется по формуле:</w:t>
      </w:r>
    </w:p>
    <w:tbl>
      <w:tblPr>
        <w:tblW w:w="7276" w:type="dxa"/>
        <w:tblInd w:w="4509" w:type="dxa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54CBE" w:rsidRPr="006330F9" w:rsidTr="00654CBE">
        <w:tc>
          <w:tcPr>
            <w:tcW w:w="2212" w:type="dxa"/>
            <w:vMerge w:val="restart"/>
            <w:vAlign w:val="center"/>
          </w:tcPr>
          <w:p w:rsidR="00654CBE" w:rsidRPr="006330F9" w:rsidRDefault="00654CBE" w:rsidP="009C1539">
            <w:pPr>
              <w:ind w:right="-46"/>
              <w:jc w:val="right"/>
              <w:rPr>
                <w:rFonts w:eastAsia="Calibri"/>
                <w:iCs/>
                <w:sz w:val="28"/>
              </w:rPr>
            </w:pPr>
            <w:r w:rsidRPr="006330F9">
              <w:rPr>
                <w:rFonts w:eastAsia="Calibri"/>
                <w:sz w:val="28"/>
              </w:rPr>
              <w:t>П</w:t>
            </w:r>
            <w:r w:rsidRPr="006330F9">
              <w:rPr>
                <w:rFonts w:eastAsia="Calibri"/>
                <w:sz w:val="28"/>
                <w:vertAlign w:val="superscript"/>
              </w:rPr>
              <w:t>оказ.услуг</w:t>
            </w:r>
            <w:r w:rsidRPr="006330F9">
              <w:rPr>
                <w:rFonts w:eastAsia="Calibri"/>
                <w:sz w:val="28"/>
                <w:vertAlign w:val="subscript"/>
              </w:rPr>
              <w:t>уд</w:t>
            </w:r>
            <w:r w:rsidRPr="006330F9">
              <w:rPr>
                <w:rFonts w:eastAsia="Calibri"/>
                <w:sz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54CBE" w:rsidRPr="006330F9" w:rsidRDefault="00654CBE" w:rsidP="009C1539">
            <w:pPr>
              <w:ind w:left="-108" w:right="-108"/>
              <w:jc w:val="center"/>
              <w:rPr>
                <w:rFonts w:eastAsia="Calibri"/>
                <w:iCs/>
                <w:sz w:val="28"/>
              </w:rPr>
            </w:pPr>
            <w:r w:rsidRPr="006330F9">
              <w:rPr>
                <w:rFonts w:eastAsia="Calibri"/>
                <w:sz w:val="28"/>
              </w:rPr>
              <w:t>У</w:t>
            </w:r>
            <w:r w:rsidRPr="006330F9">
              <w:rPr>
                <w:rFonts w:eastAsia="Calibri"/>
                <w:sz w:val="28"/>
                <w:vertAlign w:val="superscript"/>
              </w:rPr>
              <w:t>оказ.услуг</w:t>
            </w:r>
          </w:p>
        </w:tc>
        <w:tc>
          <w:tcPr>
            <w:tcW w:w="1168" w:type="dxa"/>
            <w:vMerge w:val="restart"/>
            <w:vAlign w:val="center"/>
          </w:tcPr>
          <w:p w:rsidR="00654CBE" w:rsidRPr="006330F9" w:rsidRDefault="00654CBE" w:rsidP="009C1539">
            <w:pPr>
              <w:ind w:left="-108"/>
              <w:rPr>
                <w:rFonts w:eastAsia="Calibri"/>
                <w:iCs/>
              </w:rPr>
            </w:pPr>
            <w:r w:rsidRPr="006330F9">
              <w:rPr>
                <w:rFonts w:eastAsia="Calibri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654CBE" w:rsidRPr="006330F9" w:rsidRDefault="00654CBE" w:rsidP="009C1539">
            <w:pPr>
              <w:ind w:left="-108"/>
              <w:jc w:val="right"/>
              <w:rPr>
                <w:rFonts w:eastAsia="Calibri"/>
                <w:iCs/>
                <w:sz w:val="28"/>
                <w:szCs w:val="28"/>
              </w:rPr>
            </w:pPr>
            <w:r w:rsidRPr="006330F9">
              <w:rPr>
                <w:rFonts w:eastAsia="Calibri"/>
                <w:sz w:val="28"/>
                <w:szCs w:val="28"/>
              </w:rPr>
              <w:t>(4.2)</w:t>
            </w:r>
          </w:p>
        </w:tc>
      </w:tr>
      <w:tr w:rsidR="00654CBE" w:rsidRPr="006330F9" w:rsidTr="00654CBE">
        <w:tc>
          <w:tcPr>
            <w:tcW w:w="2212" w:type="dxa"/>
            <w:vMerge/>
          </w:tcPr>
          <w:p w:rsidR="00654CBE" w:rsidRPr="006330F9" w:rsidRDefault="00654CBE" w:rsidP="009C1539">
            <w:pPr>
              <w:jc w:val="center"/>
              <w:rPr>
                <w:rFonts w:eastAsia="Calibri"/>
                <w:iCs/>
                <w:sz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54CBE" w:rsidRPr="006330F9" w:rsidRDefault="00654CBE" w:rsidP="009C1539">
            <w:pPr>
              <w:ind w:left="186" w:hanging="186"/>
              <w:jc w:val="center"/>
              <w:rPr>
                <w:rFonts w:eastAsia="Calibri"/>
                <w:iCs/>
                <w:sz w:val="28"/>
              </w:rPr>
            </w:pPr>
            <w:r w:rsidRPr="006330F9">
              <w:rPr>
                <w:rFonts w:eastAsia="Calibri"/>
                <w:sz w:val="28"/>
              </w:rPr>
              <w:t>Ч</w:t>
            </w:r>
            <w:r w:rsidRPr="006330F9">
              <w:rPr>
                <w:rFonts w:eastAsia="Calibri"/>
                <w:sz w:val="28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654CBE" w:rsidRPr="006330F9" w:rsidRDefault="00654CBE" w:rsidP="009C1539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2528" w:type="dxa"/>
            <w:vMerge/>
          </w:tcPr>
          <w:p w:rsidR="00654CBE" w:rsidRPr="006330F9" w:rsidRDefault="00654CBE" w:rsidP="009C1539">
            <w:pPr>
              <w:jc w:val="center"/>
              <w:rPr>
                <w:rFonts w:eastAsia="Calibri"/>
                <w:iCs/>
              </w:rPr>
            </w:pPr>
          </w:p>
        </w:tc>
      </w:tr>
    </w:tbl>
    <w:p w:rsidR="00654CBE" w:rsidRPr="006330F9" w:rsidRDefault="00654CBE" w:rsidP="00597CA1">
      <w:pPr>
        <w:ind w:left="426" w:firstLine="708"/>
        <w:rPr>
          <w:rFonts w:eastAsia="Calibri"/>
          <w:sz w:val="28"/>
          <w:szCs w:val="28"/>
        </w:rPr>
      </w:pPr>
      <w:r w:rsidRPr="006330F9">
        <w:rPr>
          <w:rFonts w:eastAsia="Calibri"/>
          <w:sz w:val="28"/>
          <w:szCs w:val="28"/>
        </w:rPr>
        <w:t>где</w:t>
      </w:r>
    </w:p>
    <w:p w:rsidR="00597CA1" w:rsidRPr="006330F9" w:rsidRDefault="00597CA1" w:rsidP="00654CBE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У</w:t>
      </w:r>
      <w:r w:rsidRPr="006330F9">
        <w:rPr>
          <w:rFonts w:eastAsia="Calibri"/>
          <w:sz w:val="28"/>
          <w:szCs w:val="28"/>
          <w:vertAlign w:val="superscript"/>
        </w:rPr>
        <w:t>оказ.услуг</w:t>
      </w:r>
      <w:r w:rsidRPr="006330F9">
        <w:rPr>
          <w:rFonts w:eastAsia="Calibri"/>
          <w:sz w:val="28"/>
          <w:szCs w:val="28"/>
        </w:rPr>
        <w:t xml:space="preserve"> </w:t>
      </w:r>
      <w:r w:rsidR="007A2175" w:rsidRPr="006330F9">
        <w:rPr>
          <w:rFonts w:eastAsia="Calibri"/>
          <w:sz w:val="28"/>
          <w:szCs w:val="28"/>
        </w:rPr>
        <w:t>–</w:t>
      </w:r>
      <w:r w:rsidRPr="006330F9">
        <w:rPr>
          <w:rFonts w:eastAsia="Calibri"/>
          <w:sz w:val="28"/>
          <w:szCs w:val="28"/>
        </w:rPr>
        <w:t xml:space="preserve">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597CA1" w:rsidRPr="006330F9" w:rsidRDefault="00597CA1" w:rsidP="00654CBE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Ч</w:t>
      </w:r>
      <w:r w:rsidRPr="006330F9">
        <w:rPr>
          <w:rFonts w:eastAsia="Calibri"/>
          <w:sz w:val="28"/>
          <w:szCs w:val="28"/>
          <w:vertAlign w:val="subscript"/>
        </w:rPr>
        <w:t>общ</w:t>
      </w:r>
      <w:r w:rsidR="007A2175" w:rsidRPr="006330F9">
        <w:rPr>
          <w:rFonts w:eastAsia="Calibri"/>
          <w:sz w:val="28"/>
          <w:szCs w:val="28"/>
        </w:rPr>
        <w:t xml:space="preserve"> – </w:t>
      </w:r>
      <w:r w:rsidRPr="006330F9">
        <w:rPr>
          <w:rFonts w:eastAsia="Calibri"/>
          <w:sz w:val="28"/>
          <w:szCs w:val="28"/>
        </w:rPr>
        <w:t>общее число опрошенных получателей услуг;</w:t>
      </w:r>
    </w:p>
    <w:p w:rsidR="00597CA1" w:rsidRPr="006330F9" w:rsidRDefault="00597CA1" w:rsidP="00654CBE">
      <w:pPr>
        <w:ind w:left="426" w:firstLine="708"/>
        <w:jc w:val="both"/>
        <w:rPr>
          <w:rFonts w:eastAsia="Calibri"/>
          <w:sz w:val="28"/>
          <w:szCs w:val="28"/>
        </w:rPr>
      </w:pPr>
      <w:r w:rsidRPr="006330F9">
        <w:rPr>
          <w:rFonts w:eastAsia="Calibri"/>
          <w:sz w:val="28"/>
          <w:szCs w:val="28"/>
        </w:rPr>
        <w:t>в)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взаимодействия» (П</w:t>
      </w:r>
      <w:r w:rsidRPr="006330F9">
        <w:rPr>
          <w:rFonts w:eastAsia="Calibri"/>
          <w:sz w:val="28"/>
          <w:szCs w:val="28"/>
          <w:vertAlign w:val="superscript"/>
        </w:rPr>
        <w:t>вежл.дист</w:t>
      </w:r>
      <w:r w:rsidRPr="006330F9">
        <w:rPr>
          <w:rFonts w:eastAsia="Calibri"/>
          <w:sz w:val="28"/>
          <w:szCs w:val="28"/>
          <w:vertAlign w:val="subscript"/>
        </w:rPr>
        <w:t>уд</w:t>
      </w:r>
      <w:r w:rsidRPr="006330F9">
        <w:rPr>
          <w:rFonts w:eastAsia="Calibri"/>
          <w:sz w:val="28"/>
          <w:szCs w:val="28"/>
        </w:rPr>
        <w:t>) определяется по формуле:</w:t>
      </w:r>
    </w:p>
    <w:tbl>
      <w:tblPr>
        <w:tblpPr w:leftFromText="180" w:rightFromText="180" w:vertAnchor="text" w:horzAnchor="margin" w:tblpXSpec="center" w:tblpY="137"/>
        <w:tblW w:w="7276" w:type="dxa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54CBE" w:rsidRPr="006330F9" w:rsidTr="00654CBE">
        <w:tc>
          <w:tcPr>
            <w:tcW w:w="2212" w:type="dxa"/>
            <w:vMerge w:val="restart"/>
            <w:vAlign w:val="center"/>
          </w:tcPr>
          <w:p w:rsidR="00654CBE" w:rsidRPr="006330F9" w:rsidRDefault="00654CBE" w:rsidP="00654CBE">
            <w:pPr>
              <w:ind w:right="-46"/>
              <w:jc w:val="right"/>
              <w:rPr>
                <w:rFonts w:eastAsia="Calibri"/>
                <w:iCs/>
                <w:sz w:val="28"/>
              </w:rPr>
            </w:pPr>
            <w:r w:rsidRPr="006330F9">
              <w:rPr>
                <w:rFonts w:eastAsia="Calibri"/>
                <w:sz w:val="28"/>
              </w:rPr>
              <w:lastRenderedPageBreak/>
              <w:t>П</w:t>
            </w:r>
            <w:r w:rsidRPr="006330F9">
              <w:rPr>
                <w:rFonts w:eastAsia="Calibri"/>
                <w:sz w:val="28"/>
                <w:vertAlign w:val="superscript"/>
              </w:rPr>
              <w:t>вежл.дист</w:t>
            </w:r>
            <w:r w:rsidRPr="006330F9">
              <w:rPr>
                <w:rFonts w:eastAsia="Calibri"/>
                <w:sz w:val="28"/>
                <w:vertAlign w:val="subscript"/>
              </w:rPr>
              <w:t>уд</w:t>
            </w:r>
            <w:r w:rsidRPr="006330F9">
              <w:rPr>
                <w:rFonts w:eastAsia="Calibri"/>
                <w:sz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54CBE" w:rsidRPr="006330F9" w:rsidRDefault="00654CBE" w:rsidP="00654CBE">
            <w:pPr>
              <w:ind w:left="-108" w:right="-108"/>
              <w:jc w:val="center"/>
              <w:rPr>
                <w:rFonts w:eastAsia="Calibri"/>
                <w:iCs/>
                <w:sz w:val="28"/>
              </w:rPr>
            </w:pPr>
            <w:r w:rsidRPr="006330F9">
              <w:rPr>
                <w:rFonts w:eastAsia="Calibri"/>
                <w:sz w:val="28"/>
              </w:rPr>
              <w:t>У</w:t>
            </w:r>
            <w:r w:rsidRPr="006330F9">
              <w:rPr>
                <w:rFonts w:eastAsia="Calibri"/>
                <w:sz w:val="28"/>
                <w:vertAlign w:val="superscript"/>
              </w:rPr>
              <w:t>вежл.дист</w:t>
            </w:r>
          </w:p>
        </w:tc>
        <w:tc>
          <w:tcPr>
            <w:tcW w:w="1168" w:type="dxa"/>
            <w:vMerge w:val="restart"/>
            <w:vAlign w:val="center"/>
          </w:tcPr>
          <w:p w:rsidR="00654CBE" w:rsidRPr="006330F9" w:rsidRDefault="00654CBE" w:rsidP="00654CBE">
            <w:pPr>
              <w:ind w:left="-108"/>
              <w:rPr>
                <w:rFonts w:eastAsia="Calibri"/>
                <w:iCs/>
              </w:rPr>
            </w:pPr>
            <w:r w:rsidRPr="006330F9">
              <w:rPr>
                <w:rFonts w:eastAsia="Calibri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654CBE" w:rsidRPr="006330F9" w:rsidRDefault="00654CBE" w:rsidP="00654CBE">
            <w:pPr>
              <w:ind w:left="-108"/>
              <w:jc w:val="right"/>
              <w:rPr>
                <w:rFonts w:eastAsia="Calibri"/>
                <w:iCs/>
              </w:rPr>
            </w:pPr>
            <w:r w:rsidRPr="006330F9">
              <w:rPr>
                <w:rFonts w:eastAsia="Calibri"/>
                <w:sz w:val="28"/>
                <w:szCs w:val="28"/>
              </w:rPr>
              <w:t>(4.3</w:t>
            </w:r>
            <w:r w:rsidRPr="006330F9">
              <w:rPr>
                <w:rFonts w:eastAsia="Calibri"/>
              </w:rPr>
              <w:t>)</w:t>
            </w:r>
          </w:p>
        </w:tc>
      </w:tr>
      <w:tr w:rsidR="00654CBE" w:rsidRPr="006330F9" w:rsidTr="00654CBE">
        <w:tc>
          <w:tcPr>
            <w:tcW w:w="2212" w:type="dxa"/>
            <w:vMerge/>
          </w:tcPr>
          <w:p w:rsidR="00654CBE" w:rsidRPr="006330F9" w:rsidRDefault="00654CBE" w:rsidP="00654CBE">
            <w:pPr>
              <w:jc w:val="center"/>
              <w:rPr>
                <w:rFonts w:eastAsia="Calibri"/>
                <w:iCs/>
                <w:sz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54CBE" w:rsidRPr="006330F9" w:rsidRDefault="00654CBE" w:rsidP="00654CBE">
            <w:pPr>
              <w:ind w:left="186" w:hanging="186"/>
              <w:jc w:val="center"/>
              <w:rPr>
                <w:rFonts w:eastAsia="Calibri"/>
                <w:iCs/>
                <w:sz w:val="28"/>
              </w:rPr>
            </w:pPr>
            <w:r w:rsidRPr="006330F9">
              <w:rPr>
                <w:rFonts w:eastAsia="Calibri"/>
                <w:sz w:val="28"/>
              </w:rPr>
              <w:t>Ч</w:t>
            </w:r>
            <w:r w:rsidRPr="006330F9">
              <w:rPr>
                <w:rFonts w:eastAsia="Calibri"/>
                <w:sz w:val="28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654CBE" w:rsidRPr="006330F9" w:rsidRDefault="00654CBE" w:rsidP="00654CBE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2528" w:type="dxa"/>
            <w:vMerge/>
          </w:tcPr>
          <w:p w:rsidR="00654CBE" w:rsidRPr="006330F9" w:rsidRDefault="00654CBE" w:rsidP="00654CBE">
            <w:pPr>
              <w:jc w:val="center"/>
              <w:rPr>
                <w:rFonts w:eastAsia="Calibri"/>
                <w:iCs/>
              </w:rPr>
            </w:pPr>
          </w:p>
        </w:tc>
      </w:tr>
    </w:tbl>
    <w:p w:rsidR="00654CBE" w:rsidRPr="006330F9" w:rsidRDefault="00654CBE" w:rsidP="00654CBE">
      <w:pPr>
        <w:jc w:val="right"/>
        <w:rPr>
          <w:rFonts w:eastAsia="Calibri"/>
          <w:iCs/>
        </w:rPr>
      </w:pPr>
    </w:p>
    <w:p w:rsidR="00654CBE" w:rsidRPr="006330F9" w:rsidRDefault="00654CBE" w:rsidP="00654CBE">
      <w:pPr>
        <w:rPr>
          <w:rFonts w:eastAsia="Calibri"/>
          <w:iCs/>
        </w:rPr>
      </w:pPr>
    </w:p>
    <w:p w:rsidR="00654CBE" w:rsidRPr="006330F9" w:rsidRDefault="00654CBE" w:rsidP="00654CBE">
      <w:pPr>
        <w:ind w:left="426" w:firstLine="708"/>
        <w:jc w:val="both"/>
        <w:rPr>
          <w:rFonts w:eastAsia="Calibri"/>
          <w:sz w:val="28"/>
          <w:szCs w:val="28"/>
        </w:rPr>
      </w:pPr>
    </w:p>
    <w:p w:rsidR="00597CA1" w:rsidRPr="006330F9" w:rsidRDefault="00597CA1" w:rsidP="00654CBE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где</w:t>
      </w:r>
    </w:p>
    <w:p w:rsidR="00597CA1" w:rsidRPr="006330F9" w:rsidRDefault="00597CA1" w:rsidP="00654CBE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У</w:t>
      </w:r>
      <w:r w:rsidRPr="006330F9">
        <w:rPr>
          <w:rFonts w:eastAsia="Calibri"/>
          <w:sz w:val="28"/>
          <w:szCs w:val="28"/>
          <w:vertAlign w:val="superscript"/>
        </w:rPr>
        <w:t xml:space="preserve">вежл.дист </w:t>
      </w:r>
      <w:r w:rsidR="007A2175" w:rsidRPr="006330F9">
        <w:rPr>
          <w:rFonts w:eastAsia="Calibri"/>
          <w:sz w:val="28"/>
          <w:szCs w:val="28"/>
        </w:rPr>
        <w:t>–</w:t>
      </w:r>
      <w:r w:rsidRPr="006330F9">
        <w:rPr>
          <w:rFonts w:eastAsia="Calibri"/>
          <w:sz w:val="28"/>
          <w:szCs w:val="28"/>
        </w:rPr>
        <w:t xml:space="preserve">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597CA1" w:rsidRPr="006330F9" w:rsidRDefault="00597CA1" w:rsidP="00654CBE">
      <w:pPr>
        <w:ind w:left="426" w:firstLine="708"/>
        <w:jc w:val="both"/>
        <w:rPr>
          <w:rFonts w:eastAsia="Calibri"/>
          <w:sz w:val="28"/>
          <w:szCs w:val="28"/>
        </w:rPr>
      </w:pPr>
      <w:r w:rsidRPr="006330F9">
        <w:rPr>
          <w:rFonts w:eastAsia="Calibri"/>
          <w:sz w:val="28"/>
          <w:szCs w:val="28"/>
        </w:rPr>
        <w:t>Ч</w:t>
      </w:r>
      <w:r w:rsidRPr="006330F9">
        <w:rPr>
          <w:rFonts w:eastAsia="Calibri"/>
          <w:sz w:val="28"/>
          <w:szCs w:val="28"/>
          <w:vertAlign w:val="subscript"/>
        </w:rPr>
        <w:t>общ</w:t>
      </w:r>
      <w:r w:rsidR="007A2175" w:rsidRPr="006330F9">
        <w:rPr>
          <w:rFonts w:eastAsia="Calibri"/>
          <w:sz w:val="28"/>
          <w:szCs w:val="28"/>
        </w:rPr>
        <w:t xml:space="preserve"> – </w:t>
      </w:r>
      <w:r w:rsidRPr="006330F9">
        <w:rPr>
          <w:rFonts w:eastAsia="Calibri"/>
          <w:sz w:val="28"/>
          <w:szCs w:val="28"/>
        </w:rPr>
        <w:t>общее число опрошенных получателей услуг.</w:t>
      </w:r>
    </w:p>
    <w:p w:rsidR="007D118D" w:rsidRPr="006330F9" w:rsidRDefault="007D118D" w:rsidP="00654CBE">
      <w:pPr>
        <w:ind w:left="426" w:firstLine="708"/>
        <w:jc w:val="both"/>
        <w:rPr>
          <w:rFonts w:eastAsia="Calibri"/>
          <w:iCs/>
          <w:sz w:val="28"/>
          <w:szCs w:val="28"/>
        </w:rPr>
      </w:pPr>
    </w:p>
    <w:p w:rsidR="00597CA1" w:rsidRPr="006330F9" w:rsidRDefault="00597CA1" w:rsidP="00654CBE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5. Расчет показателей, характеризующих критерий оценки качества «</w:t>
      </w:r>
      <w:r w:rsidRPr="006330F9">
        <w:rPr>
          <w:rFonts w:eastAsia="Calibri"/>
          <w:b/>
          <w:sz w:val="28"/>
          <w:szCs w:val="28"/>
        </w:rPr>
        <w:t>Удовлетворенность условиями оказания услуг»</w:t>
      </w:r>
      <w:r w:rsidRPr="006330F9">
        <w:rPr>
          <w:rFonts w:eastAsia="Calibri"/>
          <w:sz w:val="28"/>
          <w:szCs w:val="28"/>
        </w:rPr>
        <w:t xml:space="preserve">: </w:t>
      </w:r>
    </w:p>
    <w:p w:rsidR="00597CA1" w:rsidRPr="006330F9" w:rsidRDefault="00597CA1" w:rsidP="00654CBE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а) значение показателя оценки качества «Доля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сферы)» (П</w:t>
      </w:r>
      <w:r w:rsidRPr="006330F9">
        <w:rPr>
          <w:rFonts w:eastAsia="Calibri"/>
          <w:sz w:val="28"/>
          <w:szCs w:val="28"/>
          <w:vertAlign w:val="subscript"/>
        </w:rPr>
        <w:t>реком</w:t>
      </w:r>
      <w:r w:rsidRPr="006330F9">
        <w:rPr>
          <w:rFonts w:eastAsia="Calibri"/>
          <w:sz w:val="28"/>
          <w:szCs w:val="28"/>
        </w:rPr>
        <w:t>) определяется по формуле:</w:t>
      </w:r>
    </w:p>
    <w:tbl>
      <w:tblPr>
        <w:tblW w:w="7276" w:type="dxa"/>
        <w:tblInd w:w="3930" w:type="dxa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1E1CA6" w:rsidRPr="006330F9" w:rsidTr="001E1CA6">
        <w:tc>
          <w:tcPr>
            <w:tcW w:w="2212" w:type="dxa"/>
            <w:vMerge w:val="restart"/>
            <w:vAlign w:val="center"/>
          </w:tcPr>
          <w:p w:rsidR="001E1CA6" w:rsidRPr="006330F9" w:rsidRDefault="001E1CA6" w:rsidP="009C1539">
            <w:pPr>
              <w:ind w:right="-46"/>
              <w:jc w:val="right"/>
              <w:rPr>
                <w:rFonts w:eastAsia="Calibri"/>
                <w:iCs/>
                <w:sz w:val="28"/>
              </w:rPr>
            </w:pPr>
            <w:r w:rsidRPr="006330F9">
              <w:rPr>
                <w:rFonts w:eastAsia="Calibri"/>
                <w:sz w:val="28"/>
              </w:rPr>
              <w:t>П</w:t>
            </w:r>
            <w:r w:rsidRPr="006330F9">
              <w:rPr>
                <w:rFonts w:eastAsia="Calibri"/>
                <w:sz w:val="28"/>
                <w:vertAlign w:val="subscript"/>
              </w:rPr>
              <w:t>реком</w:t>
            </w:r>
            <w:r w:rsidRPr="006330F9">
              <w:rPr>
                <w:rFonts w:eastAsia="Calibri"/>
                <w:sz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E1CA6" w:rsidRPr="006330F9" w:rsidRDefault="001E1CA6" w:rsidP="009C1539">
            <w:pPr>
              <w:ind w:left="-108" w:right="-108"/>
              <w:jc w:val="center"/>
              <w:rPr>
                <w:rFonts w:eastAsia="Calibri"/>
                <w:iCs/>
                <w:sz w:val="28"/>
              </w:rPr>
            </w:pPr>
            <w:r w:rsidRPr="006330F9">
              <w:rPr>
                <w:rFonts w:eastAsia="Calibri"/>
                <w:sz w:val="28"/>
              </w:rPr>
              <w:t>У</w:t>
            </w:r>
            <w:r w:rsidRPr="006330F9">
              <w:rPr>
                <w:rFonts w:eastAsia="Calibri"/>
                <w:sz w:val="28"/>
                <w:vertAlign w:val="subscript"/>
              </w:rPr>
              <w:t>реком</w:t>
            </w:r>
          </w:p>
        </w:tc>
        <w:tc>
          <w:tcPr>
            <w:tcW w:w="1168" w:type="dxa"/>
            <w:vMerge w:val="restart"/>
            <w:vAlign w:val="center"/>
          </w:tcPr>
          <w:p w:rsidR="001E1CA6" w:rsidRPr="006330F9" w:rsidRDefault="001E1CA6" w:rsidP="009C1539">
            <w:pPr>
              <w:ind w:left="-108"/>
              <w:rPr>
                <w:rFonts w:eastAsia="Calibri"/>
                <w:iCs/>
              </w:rPr>
            </w:pPr>
            <w:r w:rsidRPr="006330F9">
              <w:rPr>
                <w:rFonts w:eastAsia="Calibri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1E1CA6" w:rsidRPr="006330F9" w:rsidRDefault="001E1CA6" w:rsidP="009C1539">
            <w:pPr>
              <w:ind w:left="-108"/>
              <w:jc w:val="right"/>
              <w:rPr>
                <w:rFonts w:eastAsia="Calibri"/>
                <w:iCs/>
                <w:sz w:val="28"/>
                <w:szCs w:val="28"/>
              </w:rPr>
            </w:pPr>
            <w:r w:rsidRPr="006330F9">
              <w:rPr>
                <w:rFonts w:eastAsia="Calibri"/>
                <w:sz w:val="28"/>
                <w:szCs w:val="28"/>
              </w:rPr>
              <w:t>(5.1)</w:t>
            </w:r>
          </w:p>
        </w:tc>
      </w:tr>
      <w:tr w:rsidR="001E1CA6" w:rsidRPr="006330F9" w:rsidTr="001E1CA6">
        <w:tc>
          <w:tcPr>
            <w:tcW w:w="2212" w:type="dxa"/>
            <w:vMerge/>
          </w:tcPr>
          <w:p w:rsidR="001E1CA6" w:rsidRPr="006330F9" w:rsidRDefault="001E1CA6" w:rsidP="009C1539">
            <w:pPr>
              <w:jc w:val="center"/>
              <w:rPr>
                <w:rFonts w:eastAsia="Calibri"/>
                <w:iCs/>
                <w:sz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1E1CA6" w:rsidRPr="006330F9" w:rsidRDefault="001E1CA6" w:rsidP="009C1539">
            <w:pPr>
              <w:ind w:left="186" w:hanging="186"/>
              <w:jc w:val="center"/>
              <w:rPr>
                <w:rFonts w:eastAsia="Calibri"/>
                <w:iCs/>
                <w:sz w:val="28"/>
              </w:rPr>
            </w:pPr>
            <w:r w:rsidRPr="006330F9">
              <w:rPr>
                <w:rFonts w:eastAsia="Calibri"/>
                <w:sz w:val="28"/>
              </w:rPr>
              <w:t>Ч</w:t>
            </w:r>
            <w:r w:rsidRPr="006330F9">
              <w:rPr>
                <w:rFonts w:eastAsia="Calibri"/>
                <w:sz w:val="28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1E1CA6" w:rsidRPr="006330F9" w:rsidRDefault="001E1CA6" w:rsidP="009C1539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2528" w:type="dxa"/>
            <w:vMerge/>
          </w:tcPr>
          <w:p w:rsidR="001E1CA6" w:rsidRPr="006330F9" w:rsidRDefault="001E1CA6" w:rsidP="009C1539">
            <w:pPr>
              <w:jc w:val="center"/>
              <w:rPr>
                <w:rFonts w:eastAsia="Calibri"/>
                <w:iCs/>
              </w:rPr>
            </w:pPr>
          </w:p>
        </w:tc>
      </w:tr>
    </w:tbl>
    <w:p w:rsidR="00597CA1" w:rsidRPr="006330F9" w:rsidRDefault="00597CA1" w:rsidP="00597CA1">
      <w:pPr>
        <w:ind w:left="426" w:firstLine="708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где</w:t>
      </w:r>
    </w:p>
    <w:p w:rsidR="00597CA1" w:rsidRPr="006330F9" w:rsidRDefault="00597CA1" w:rsidP="00597CA1">
      <w:pPr>
        <w:ind w:left="426" w:firstLine="708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У</w:t>
      </w:r>
      <w:r w:rsidRPr="006330F9">
        <w:rPr>
          <w:rFonts w:eastAsia="Calibri"/>
          <w:sz w:val="28"/>
          <w:szCs w:val="28"/>
          <w:vertAlign w:val="subscript"/>
        </w:rPr>
        <w:t>реком</w:t>
      </w:r>
      <w:r w:rsidRPr="006330F9">
        <w:rPr>
          <w:rFonts w:eastAsia="Calibri"/>
          <w:sz w:val="28"/>
          <w:szCs w:val="28"/>
          <w:vertAlign w:val="superscript"/>
        </w:rPr>
        <w:t xml:space="preserve"> </w:t>
      </w:r>
      <w:r w:rsidR="007A2175" w:rsidRPr="006330F9">
        <w:rPr>
          <w:rFonts w:eastAsia="Calibri"/>
          <w:sz w:val="28"/>
          <w:szCs w:val="28"/>
        </w:rPr>
        <w:t>–</w:t>
      </w:r>
      <w:r w:rsidRPr="006330F9">
        <w:rPr>
          <w:rFonts w:eastAsia="Calibri"/>
          <w:sz w:val="28"/>
          <w:szCs w:val="28"/>
        </w:rPr>
        <w:t xml:space="preserve">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597CA1" w:rsidRPr="006330F9" w:rsidRDefault="00597CA1" w:rsidP="001E1CA6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Ч</w:t>
      </w:r>
      <w:r w:rsidRPr="006330F9">
        <w:rPr>
          <w:rFonts w:eastAsia="Calibri"/>
          <w:sz w:val="28"/>
          <w:szCs w:val="28"/>
          <w:vertAlign w:val="subscript"/>
        </w:rPr>
        <w:t>общ</w:t>
      </w:r>
      <w:r w:rsidR="007A2175" w:rsidRPr="006330F9">
        <w:rPr>
          <w:rFonts w:eastAsia="Calibri"/>
          <w:sz w:val="28"/>
          <w:szCs w:val="28"/>
        </w:rPr>
        <w:t xml:space="preserve"> – </w:t>
      </w:r>
      <w:r w:rsidRPr="006330F9">
        <w:rPr>
          <w:rFonts w:eastAsia="Calibri"/>
          <w:sz w:val="28"/>
          <w:szCs w:val="28"/>
        </w:rPr>
        <w:t>общее число опрошенных получателей услуг;</w:t>
      </w:r>
    </w:p>
    <w:p w:rsidR="00597CA1" w:rsidRPr="006330F9" w:rsidRDefault="00597CA1" w:rsidP="001E1CA6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б) значение показателя оценки качества «Доля получателей услуг, удовлетворенных организационными условиями предоставления услуг» (П</w:t>
      </w:r>
      <w:r w:rsidRPr="006330F9">
        <w:rPr>
          <w:rFonts w:eastAsia="Calibri"/>
          <w:sz w:val="28"/>
          <w:szCs w:val="28"/>
          <w:vertAlign w:val="superscript"/>
        </w:rPr>
        <w:t>орг.усл</w:t>
      </w:r>
      <w:r w:rsidRPr="006330F9">
        <w:rPr>
          <w:rFonts w:eastAsia="Calibri"/>
          <w:sz w:val="28"/>
          <w:szCs w:val="28"/>
          <w:vertAlign w:val="subscript"/>
        </w:rPr>
        <w:t>уд</w:t>
      </w:r>
      <w:r w:rsidRPr="006330F9">
        <w:rPr>
          <w:rFonts w:eastAsia="Calibri"/>
          <w:sz w:val="28"/>
          <w:szCs w:val="28"/>
        </w:rPr>
        <w:t>) определяется по формуле:</w:t>
      </w:r>
    </w:p>
    <w:tbl>
      <w:tblPr>
        <w:tblW w:w="7276" w:type="dxa"/>
        <w:tblInd w:w="4972" w:type="dxa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1E1CA6" w:rsidRPr="006330F9" w:rsidTr="001E1CA6">
        <w:tc>
          <w:tcPr>
            <w:tcW w:w="2212" w:type="dxa"/>
            <w:vMerge w:val="restart"/>
            <w:vAlign w:val="center"/>
          </w:tcPr>
          <w:p w:rsidR="001E1CA6" w:rsidRPr="006330F9" w:rsidRDefault="001E1CA6" w:rsidP="009C1539">
            <w:pPr>
              <w:ind w:right="-46"/>
              <w:jc w:val="right"/>
              <w:rPr>
                <w:rFonts w:eastAsia="Calibri"/>
                <w:iCs/>
                <w:sz w:val="28"/>
              </w:rPr>
            </w:pPr>
            <w:r w:rsidRPr="006330F9">
              <w:rPr>
                <w:rFonts w:eastAsia="Calibri"/>
                <w:sz w:val="28"/>
              </w:rPr>
              <w:t>П</w:t>
            </w:r>
            <w:r w:rsidRPr="006330F9">
              <w:rPr>
                <w:rFonts w:eastAsia="Calibri"/>
                <w:sz w:val="28"/>
                <w:vertAlign w:val="superscript"/>
              </w:rPr>
              <w:t>орг.усл</w:t>
            </w:r>
            <w:r w:rsidRPr="006330F9">
              <w:rPr>
                <w:rFonts w:eastAsia="Calibri"/>
                <w:sz w:val="28"/>
                <w:vertAlign w:val="subscript"/>
              </w:rPr>
              <w:t>уд</w:t>
            </w:r>
            <w:r w:rsidRPr="006330F9">
              <w:rPr>
                <w:rFonts w:eastAsia="Calibri"/>
                <w:sz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E1CA6" w:rsidRPr="006330F9" w:rsidRDefault="001E1CA6" w:rsidP="009C1539">
            <w:pPr>
              <w:ind w:left="-108" w:right="-108"/>
              <w:jc w:val="center"/>
              <w:rPr>
                <w:rFonts w:eastAsia="Calibri"/>
                <w:iCs/>
                <w:sz w:val="28"/>
              </w:rPr>
            </w:pPr>
            <w:r w:rsidRPr="006330F9">
              <w:rPr>
                <w:rFonts w:eastAsia="Calibri"/>
                <w:sz w:val="28"/>
              </w:rPr>
              <w:t>У</w:t>
            </w:r>
            <w:r w:rsidRPr="006330F9">
              <w:rPr>
                <w:rFonts w:eastAsia="Calibri"/>
                <w:sz w:val="28"/>
                <w:vertAlign w:val="superscript"/>
              </w:rPr>
              <w:t>орг.усл</w:t>
            </w:r>
          </w:p>
        </w:tc>
        <w:tc>
          <w:tcPr>
            <w:tcW w:w="1168" w:type="dxa"/>
            <w:vMerge w:val="restart"/>
            <w:vAlign w:val="center"/>
          </w:tcPr>
          <w:p w:rsidR="001E1CA6" w:rsidRPr="006330F9" w:rsidRDefault="001E1CA6" w:rsidP="009C1539">
            <w:pPr>
              <w:ind w:left="-108"/>
              <w:rPr>
                <w:rFonts w:eastAsia="Calibri"/>
                <w:iCs/>
              </w:rPr>
            </w:pPr>
            <w:r w:rsidRPr="006330F9">
              <w:rPr>
                <w:rFonts w:eastAsia="Calibri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1E1CA6" w:rsidRPr="006330F9" w:rsidRDefault="001E1CA6" w:rsidP="009C1539">
            <w:pPr>
              <w:ind w:left="-108"/>
              <w:jc w:val="right"/>
              <w:rPr>
                <w:rFonts w:eastAsia="Calibri"/>
                <w:iCs/>
                <w:sz w:val="28"/>
                <w:szCs w:val="28"/>
              </w:rPr>
            </w:pPr>
            <w:r w:rsidRPr="006330F9">
              <w:rPr>
                <w:rFonts w:eastAsia="Calibri"/>
                <w:sz w:val="28"/>
                <w:szCs w:val="28"/>
              </w:rPr>
              <w:t>(5.2)</w:t>
            </w:r>
          </w:p>
        </w:tc>
      </w:tr>
      <w:tr w:rsidR="001E1CA6" w:rsidRPr="006330F9" w:rsidTr="001E1CA6">
        <w:tc>
          <w:tcPr>
            <w:tcW w:w="2212" w:type="dxa"/>
            <w:vMerge/>
          </w:tcPr>
          <w:p w:rsidR="001E1CA6" w:rsidRPr="006330F9" w:rsidRDefault="001E1CA6" w:rsidP="009C1539">
            <w:pPr>
              <w:jc w:val="center"/>
              <w:rPr>
                <w:rFonts w:eastAsia="Calibri"/>
                <w:iCs/>
                <w:sz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1E1CA6" w:rsidRPr="006330F9" w:rsidRDefault="001E1CA6" w:rsidP="009C1539">
            <w:pPr>
              <w:ind w:left="186" w:hanging="186"/>
              <w:jc w:val="center"/>
              <w:rPr>
                <w:rFonts w:eastAsia="Calibri"/>
                <w:iCs/>
                <w:sz w:val="28"/>
              </w:rPr>
            </w:pPr>
            <w:r w:rsidRPr="006330F9">
              <w:rPr>
                <w:rFonts w:eastAsia="Calibri"/>
                <w:sz w:val="28"/>
              </w:rPr>
              <w:t>Ч</w:t>
            </w:r>
            <w:r w:rsidRPr="006330F9">
              <w:rPr>
                <w:rFonts w:eastAsia="Calibri"/>
                <w:sz w:val="28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1E1CA6" w:rsidRPr="006330F9" w:rsidRDefault="001E1CA6" w:rsidP="009C1539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2528" w:type="dxa"/>
            <w:vMerge/>
          </w:tcPr>
          <w:p w:rsidR="001E1CA6" w:rsidRPr="006330F9" w:rsidRDefault="001E1CA6" w:rsidP="009C1539">
            <w:pPr>
              <w:jc w:val="center"/>
              <w:rPr>
                <w:rFonts w:eastAsia="Calibri"/>
                <w:iCs/>
              </w:rPr>
            </w:pPr>
          </w:p>
        </w:tc>
      </w:tr>
    </w:tbl>
    <w:p w:rsidR="00597CA1" w:rsidRPr="006330F9" w:rsidRDefault="00597CA1" w:rsidP="00597CA1">
      <w:pPr>
        <w:ind w:left="426" w:firstLine="708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где</w:t>
      </w:r>
    </w:p>
    <w:p w:rsidR="00597CA1" w:rsidRPr="006330F9" w:rsidRDefault="00597CA1" w:rsidP="001E1CA6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У</w:t>
      </w:r>
      <w:r w:rsidRPr="006330F9">
        <w:rPr>
          <w:rFonts w:eastAsia="Calibri"/>
          <w:sz w:val="28"/>
          <w:szCs w:val="28"/>
          <w:vertAlign w:val="superscript"/>
        </w:rPr>
        <w:t xml:space="preserve">орг.усл </w:t>
      </w:r>
      <w:r w:rsidR="007A2175" w:rsidRPr="006330F9">
        <w:rPr>
          <w:rFonts w:eastAsia="Calibri"/>
          <w:sz w:val="28"/>
          <w:szCs w:val="28"/>
        </w:rPr>
        <w:t>–</w:t>
      </w:r>
      <w:r w:rsidRPr="006330F9">
        <w:rPr>
          <w:rFonts w:eastAsia="Calibri"/>
          <w:sz w:val="28"/>
          <w:szCs w:val="28"/>
        </w:rPr>
        <w:t xml:space="preserve"> число получателей услуг, удовлетворенных организационными условиями предоставления услуг;</w:t>
      </w:r>
    </w:p>
    <w:p w:rsidR="00597CA1" w:rsidRPr="006330F9" w:rsidRDefault="00597CA1" w:rsidP="001E1CA6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Ч</w:t>
      </w:r>
      <w:r w:rsidRPr="006330F9">
        <w:rPr>
          <w:rFonts w:eastAsia="Calibri"/>
          <w:sz w:val="28"/>
          <w:szCs w:val="28"/>
          <w:vertAlign w:val="subscript"/>
        </w:rPr>
        <w:t>общ</w:t>
      </w:r>
      <w:r w:rsidR="007A2175" w:rsidRPr="006330F9">
        <w:rPr>
          <w:rFonts w:eastAsia="Calibri"/>
          <w:sz w:val="28"/>
          <w:szCs w:val="28"/>
        </w:rPr>
        <w:t xml:space="preserve"> – </w:t>
      </w:r>
      <w:r w:rsidRPr="006330F9">
        <w:rPr>
          <w:rFonts w:eastAsia="Calibri"/>
          <w:sz w:val="28"/>
          <w:szCs w:val="28"/>
        </w:rPr>
        <w:t>общее число опрошенных получателей услуг;</w:t>
      </w:r>
    </w:p>
    <w:p w:rsidR="00597CA1" w:rsidRPr="006330F9" w:rsidRDefault="00597CA1" w:rsidP="001E1CA6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в) значение показателя оценки качества «Доля получателей услуг, удовлетворенных в целом условиями оказания услуг в организации социальной сферы» (П</w:t>
      </w:r>
      <w:r w:rsidRPr="006330F9">
        <w:rPr>
          <w:rFonts w:eastAsia="Calibri"/>
          <w:sz w:val="28"/>
          <w:szCs w:val="28"/>
          <w:vertAlign w:val="subscript"/>
        </w:rPr>
        <w:t>уд</w:t>
      </w:r>
      <w:r w:rsidRPr="006330F9">
        <w:rPr>
          <w:rFonts w:eastAsia="Calibri"/>
          <w:sz w:val="28"/>
          <w:szCs w:val="28"/>
        </w:rPr>
        <w:t>) определяется по формуле:</w:t>
      </w:r>
    </w:p>
    <w:tbl>
      <w:tblPr>
        <w:tblW w:w="7276" w:type="dxa"/>
        <w:tblInd w:w="4434" w:type="dxa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1E1CA6" w:rsidRPr="006330F9" w:rsidTr="001E1CA6">
        <w:tc>
          <w:tcPr>
            <w:tcW w:w="2212" w:type="dxa"/>
            <w:vMerge w:val="restart"/>
            <w:vAlign w:val="center"/>
          </w:tcPr>
          <w:p w:rsidR="001E1CA6" w:rsidRPr="006330F9" w:rsidRDefault="001E1CA6" w:rsidP="009C1539">
            <w:pPr>
              <w:ind w:right="-46"/>
              <w:jc w:val="right"/>
              <w:rPr>
                <w:rFonts w:eastAsia="Calibri"/>
                <w:iCs/>
                <w:sz w:val="28"/>
              </w:rPr>
            </w:pPr>
            <w:r w:rsidRPr="006330F9">
              <w:rPr>
                <w:rFonts w:eastAsia="Calibri"/>
                <w:sz w:val="28"/>
              </w:rPr>
              <w:t>П</w:t>
            </w:r>
            <w:r w:rsidRPr="006330F9">
              <w:rPr>
                <w:rFonts w:eastAsia="Calibri"/>
                <w:sz w:val="28"/>
                <w:vertAlign w:val="subscript"/>
              </w:rPr>
              <w:t>уд</w:t>
            </w:r>
            <w:r w:rsidRPr="006330F9">
              <w:rPr>
                <w:rFonts w:eastAsia="Calibri"/>
                <w:sz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E1CA6" w:rsidRPr="006330F9" w:rsidRDefault="001E1CA6" w:rsidP="009C1539">
            <w:pPr>
              <w:ind w:left="-108" w:right="-108"/>
              <w:jc w:val="center"/>
              <w:rPr>
                <w:rFonts w:eastAsia="Calibri"/>
                <w:iCs/>
                <w:sz w:val="28"/>
              </w:rPr>
            </w:pPr>
            <w:r w:rsidRPr="006330F9">
              <w:rPr>
                <w:rFonts w:eastAsia="Calibri"/>
                <w:sz w:val="28"/>
              </w:rPr>
              <w:t>У</w:t>
            </w:r>
            <w:r w:rsidRPr="006330F9">
              <w:rPr>
                <w:rFonts w:eastAsia="Calibri"/>
                <w:sz w:val="28"/>
                <w:vertAlign w:val="subscript"/>
              </w:rPr>
              <w:t>уд</w:t>
            </w:r>
          </w:p>
        </w:tc>
        <w:tc>
          <w:tcPr>
            <w:tcW w:w="1168" w:type="dxa"/>
            <w:vMerge w:val="restart"/>
            <w:vAlign w:val="center"/>
          </w:tcPr>
          <w:p w:rsidR="001E1CA6" w:rsidRPr="006330F9" w:rsidRDefault="001E1CA6" w:rsidP="009C1539">
            <w:pPr>
              <w:ind w:left="-108"/>
              <w:rPr>
                <w:rFonts w:eastAsia="Calibri"/>
                <w:iCs/>
              </w:rPr>
            </w:pPr>
            <w:r w:rsidRPr="006330F9">
              <w:rPr>
                <w:rFonts w:eastAsia="Calibri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1E1CA6" w:rsidRPr="006330F9" w:rsidRDefault="001E1CA6" w:rsidP="009C1539">
            <w:pPr>
              <w:ind w:left="-108"/>
              <w:jc w:val="right"/>
              <w:rPr>
                <w:rFonts w:eastAsia="Calibri"/>
                <w:iCs/>
                <w:sz w:val="28"/>
              </w:rPr>
            </w:pPr>
            <w:r w:rsidRPr="006330F9">
              <w:rPr>
                <w:rFonts w:eastAsia="Calibri"/>
                <w:sz w:val="28"/>
              </w:rPr>
              <w:t>(5.3)</w:t>
            </w:r>
          </w:p>
        </w:tc>
      </w:tr>
      <w:tr w:rsidR="001E1CA6" w:rsidRPr="006330F9" w:rsidTr="001E1CA6">
        <w:tc>
          <w:tcPr>
            <w:tcW w:w="2212" w:type="dxa"/>
            <w:vMerge/>
          </w:tcPr>
          <w:p w:rsidR="001E1CA6" w:rsidRPr="006330F9" w:rsidRDefault="001E1CA6" w:rsidP="009C1539">
            <w:pPr>
              <w:jc w:val="center"/>
              <w:rPr>
                <w:rFonts w:eastAsia="Calibri"/>
                <w:iCs/>
                <w:sz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1E1CA6" w:rsidRPr="006330F9" w:rsidRDefault="001E1CA6" w:rsidP="009C1539">
            <w:pPr>
              <w:ind w:left="186" w:hanging="186"/>
              <w:jc w:val="center"/>
              <w:rPr>
                <w:rFonts w:eastAsia="Calibri"/>
                <w:iCs/>
                <w:sz w:val="28"/>
              </w:rPr>
            </w:pPr>
            <w:r w:rsidRPr="006330F9">
              <w:rPr>
                <w:rFonts w:eastAsia="Calibri"/>
                <w:sz w:val="28"/>
              </w:rPr>
              <w:t>Ч</w:t>
            </w:r>
            <w:r w:rsidRPr="006330F9">
              <w:rPr>
                <w:rFonts w:eastAsia="Calibri"/>
                <w:sz w:val="28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1E1CA6" w:rsidRPr="006330F9" w:rsidRDefault="001E1CA6" w:rsidP="009C1539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2528" w:type="dxa"/>
            <w:vMerge/>
          </w:tcPr>
          <w:p w:rsidR="001E1CA6" w:rsidRPr="006330F9" w:rsidRDefault="001E1CA6" w:rsidP="009C1539">
            <w:pPr>
              <w:jc w:val="center"/>
              <w:rPr>
                <w:rFonts w:eastAsia="Calibri"/>
                <w:iCs/>
                <w:sz w:val="28"/>
              </w:rPr>
            </w:pPr>
          </w:p>
        </w:tc>
      </w:tr>
    </w:tbl>
    <w:p w:rsidR="00597CA1" w:rsidRPr="006330F9" w:rsidRDefault="00597CA1" w:rsidP="00597CA1">
      <w:pPr>
        <w:ind w:left="426" w:firstLine="708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lastRenderedPageBreak/>
        <w:t>где</w:t>
      </w:r>
    </w:p>
    <w:p w:rsidR="00597CA1" w:rsidRPr="006330F9" w:rsidRDefault="00597CA1" w:rsidP="00597CA1">
      <w:pPr>
        <w:ind w:left="426" w:firstLine="708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У</w:t>
      </w:r>
      <w:r w:rsidRPr="006330F9">
        <w:rPr>
          <w:rFonts w:eastAsia="Calibri"/>
          <w:sz w:val="28"/>
          <w:szCs w:val="28"/>
          <w:vertAlign w:val="subscript"/>
        </w:rPr>
        <w:t>уд</w:t>
      </w:r>
      <w:r w:rsidRPr="006330F9">
        <w:rPr>
          <w:rFonts w:eastAsia="Calibri"/>
          <w:sz w:val="28"/>
          <w:szCs w:val="28"/>
          <w:vertAlign w:val="superscript"/>
        </w:rPr>
        <w:t xml:space="preserve"> </w:t>
      </w:r>
      <w:r w:rsidR="007A2175" w:rsidRPr="006330F9">
        <w:rPr>
          <w:rFonts w:eastAsia="Calibri"/>
          <w:sz w:val="28"/>
          <w:szCs w:val="28"/>
        </w:rPr>
        <w:t>–</w:t>
      </w:r>
      <w:r w:rsidRPr="006330F9">
        <w:rPr>
          <w:rFonts w:eastAsia="Calibri"/>
          <w:sz w:val="28"/>
          <w:szCs w:val="28"/>
        </w:rPr>
        <w:t xml:space="preserve"> число получателей услуг, удовлетворенных в целом условиями оказания услуг в организации социальной сферы;</w:t>
      </w:r>
    </w:p>
    <w:p w:rsidR="00597CA1" w:rsidRPr="006330F9" w:rsidRDefault="00597CA1" w:rsidP="00597CA1">
      <w:pPr>
        <w:ind w:left="426" w:firstLine="708"/>
        <w:rPr>
          <w:rFonts w:eastAsia="Calibri"/>
          <w:sz w:val="28"/>
          <w:szCs w:val="28"/>
        </w:rPr>
      </w:pPr>
      <w:r w:rsidRPr="006330F9">
        <w:rPr>
          <w:rFonts w:eastAsia="Calibri"/>
          <w:sz w:val="28"/>
          <w:szCs w:val="28"/>
        </w:rPr>
        <w:t>Ч</w:t>
      </w:r>
      <w:r w:rsidRPr="006330F9">
        <w:rPr>
          <w:rFonts w:eastAsia="Calibri"/>
          <w:sz w:val="28"/>
          <w:szCs w:val="28"/>
          <w:vertAlign w:val="subscript"/>
        </w:rPr>
        <w:t>общ</w:t>
      </w:r>
      <w:r w:rsidR="007A2175" w:rsidRPr="006330F9">
        <w:rPr>
          <w:rFonts w:eastAsia="Calibri"/>
          <w:sz w:val="28"/>
          <w:szCs w:val="28"/>
        </w:rPr>
        <w:t xml:space="preserve"> – </w:t>
      </w:r>
      <w:r w:rsidRPr="006330F9">
        <w:rPr>
          <w:rFonts w:eastAsia="Calibri"/>
          <w:sz w:val="28"/>
          <w:szCs w:val="28"/>
        </w:rPr>
        <w:t>общее число опрошенных получателей услуг.</w:t>
      </w:r>
    </w:p>
    <w:p w:rsidR="0058520A" w:rsidRPr="006330F9" w:rsidRDefault="0058520A" w:rsidP="00597CA1">
      <w:pPr>
        <w:ind w:left="426" w:firstLine="708"/>
        <w:rPr>
          <w:rFonts w:eastAsia="Calibri"/>
          <w:iCs/>
          <w:sz w:val="28"/>
          <w:szCs w:val="28"/>
        </w:rPr>
      </w:pPr>
    </w:p>
    <w:p w:rsidR="00597CA1" w:rsidRPr="006330F9" w:rsidRDefault="00597CA1" w:rsidP="001E1CA6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6. Показатели оценки качества условий оказания услуг организациями со</w:t>
      </w:r>
      <w:r w:rsidR="001E1CA6" w:rsidRPr="006330F9">
        <w:rPr>
          <w:rFonts w:eastAsia="Calibri"/>
          <w:sz w:val="28"/>
          <w:szCs w:val="28"/>
        </w:rPr>
        <w:t xml:space="preserve">циальной сферы, рассчитываются </w:t>
      </w:r>
      <w:r w:rsidRPr="006330F9">
        <w:rPr>
          <w:rFonts w:eastAsia="Times New Roman"/>
          <w:sz w:val="28"/>
          <w:szCs w:val="28"/>
          <w:lang w:val="x-none" w:eastAsia="x-none"/>
        </w:rPr>
        <w:t xml:space="preserve">по </w:t>
      </w:r>
      <w:r w:rsidR="009F666C" w:rsidRPr="006330F9">
        <w:rPr>
          <w:rFonts w:eastAsia="Times New Roman"/>
          <w:sz w:val="28"/>
          <w:szCs w:val="28"/>
          <w:lang w:eastAsia="x-none"/>
        </w:rPr>
        <w:t xml:space="preserve">каждой </w:t>
      </w:r>
      <w:r w:rsidRPr="006330F9">
        <w:rPr>
          <w:rFonts w:eastAsia="Times New Roman"/>
          <w:sz w:val="28"/>
          <w:szCs w:val="28"/>
          <w:lang w:val="x-none" w:eastAsia="x-none"/>
        </w:rPr>
        <w:t>организаци</w:t>
      </w:r>
      <w:r w:rsidRPr="006330F9">
        <w:rPr>
          <w:rFonts w:eastAsia="Times New Roman"/>
          <w:sz w:val="28"/>
          <w:szCs w:val="28"/>
          <w:lang w:eastAsia="x-none"/>
        </w:rPr>
        <w:t>и</w:t>
      </w:r>
      <w:r w:rsidRPr="006330F9">
        <w:rPr>
          <w:rFonts w:eastAsia="Times New Roman"/>
          <w:sz w:val="28"/>
          <w:szCs w:val="28"/>
          <w:lang w:val="x-none" w:eastAsia="x-none"/>
        </w:rPr>
        <w:t xml:space="preserve"> социальной сферы</w:t>
      </w:r>
      <w:r w:rsidRPr="006330F9">
        <w:rPr>
          <w:rFonts w:eastAsia="Times New Roman"/>
          <w:sz w:val="28"/>
          <w:szCs w:val="28"/>
          <w:lang w:eastAsia="x-none"/>
        </w:rPr>
        <w:t xml:space="preserve">, </w:t>
      </w:r>
      <w:r w:rsidRPr="006330F9">
        <w:rPr>
          <w:rFonts w:eastAsia="Times New Roman"/>
          <w:sz w:val="28"/>
          <w:szCs w:val="28"/>
          <w:lang w:val="x-none" w:eastAsia="x-none"/>
        </w:rPr>
        <w:t>в отношении котор</w:t>
      </w:r>
      <w:r w:rsidRPr="006330F9">
        <w:rPr>
          <w:rFonts w:eastAsia="Times New Roman"/>
          <w:sz w:val="28"/>
          <w:szCs w:val="28"/>
          <w:lang w:eastAsia="x-none"/>
        </w:rPr>
        <w:t>ой</w:t>
      </w:r>
      <w:r w:rsidRPr="006330F9">
        <w:rPr>
          <w:rFonts w:eastAsia="Times New Roman"/>
          <w:sz w:val="28"/>
          <w:szCs w:val="28"/>
          <w:lang w:val="x-none" w:eastAsia="x-none"/>
        </w:rPr>
        <w:t xml:space="preserve"> пров</w:t>
      </w:r>
      <w:r w:rsidRPr="006330F9">
        <w:rPr>
          <w:rFonts w:eastAsia="Times New Roman"/>
          <w:sz w:val="28"/>
          <w:szCs w:val="28"/>
          <w:lang w:eastAsia="x-none"/>
        </w:rPr>
        <w:t xml:space="preserve">едена </w:t>
      </w:r>
      <w:r w:rsidRPr="006330F9">
        <w:rPr>
          <w:rFonts w:eastAsia="Times New Roman"/>
          <w:sz w:val="28"/>
          <w:szCs w:val="28"/>
          <w:lang w:val="x-none" w:eastAsia="x-none"/>
        </w:rPr>
        <w:t>независимая оценка качества</w:t>
      </w:r>
      <w:r w:rsidRPr="006330F9">
        <w:rPr>
          <w:rFonts w:eastAsia="Times New Roman"/>
          <w:sz w:val="28"/>
          <w:szCs w:val="28"/>
          <w:lang w:eastAsia="x-none"/>
        </w:rPr>
        <w:t>;</w:t>
      </w:r>
    </w:p>
    <w:p w:rsidR="00597CA1" w:rsidRPr="006330F9" w:rsidRDefault="00597CA1" w:rsidP="009F666C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а) показатель оценки качества по организации социальной сферы, в отношении которой проведена независимая оценка качества  рассчитывается по формуле:</w:t>
      </w:r>
    </w:p>
    <w:p w:rsidR="00597CA1" w:rsidRPr="006330F9" w:rsidRDefault="00597CA1" w:rsidP="009F666C">
      <w:pPr>
        <w:ind w:left="426" w:firstLine="708"/>
        <w:jc w:val="center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  <w:lang w:val="en-US"/>
        </w:rPr>
        <w:t>S</w:t>
      </w:r>
      <w:r w:rsidRPr="006330F9">
        <w:rPr>
          <w:rFonts w:eastAsia="Calibri"/>
          <w:sz w:val="28"/>
          <w:szCs w:val="28"/>
          <w:vertAlign w:val="subscript"/>
          <w:lang w:val="en-US"/>
        </w:rPr>
        <w:t>n</w:t>
      </w:r>
      <w:r w:rsidRPr="006330F9">
        <w:rPr>
          <w:rFonts w:eastAsia="Calibri"/>
          <w:sz w:val="28"/>
          <w:szCs w:val="28"/>
          <w:vertAlign w:val="superscript"/>
        </w:rPr>
        <w:t xml:space="preserve"> </w:t>
      </w:r>
      <w:r w:rsidRPr="006330F9">
        <w:rPr>
          <w:rFonts w:eastAsia="Calibri"/>
          <w:sz w:val="28"/>
          <w:szCs w:val="28"/>
        </w:rPr>
        <w:t>=∑</w:t>
      </w:r>
      <w:r w:rsidRPr="006330F9">
        <w:rPr>
          <w:rFonts w:eastAsia="Calibri"/>
          <w:sz w:val="28"/>
          <w:szCs w:val="28"/>
          <w:lang w:val="en-US"/>
        </w:rPr>
        <w:t>K</w:t>
      </w:r>
      <w:r w:rsidRPr="006330F9">
        <w:rPr>
          <w:rFonts w:eastAsia="Calibri"/>
          <w:sz w:val="28"/>
          <w:szCs w:val="28"/>
          <w:vertAlign w:val="superscript"/>
          <w:lang w:val="en-US"/>
        </w:rPr>
        <w:t>m</w:t>
      </w:r>
      <w:r w:rsidRPr="006330F9">
        <w:rPr>
          <w:rFonts w:eastAsia="Calibri"/>
          <w:sz w:val="28"/>
          <w:szCs w:val="28"/>
          <w:vertAlign w:val="subscript"/>
          <w:lang w:val="en-US"/>
        </w:rPr>
        <w:t>n</w:t>
      </w:r>
      <w:r w:rsidRPr="006330F9">
        <w:rPr>
          <w:rFonts w:eastAsia="Calibri"/>
          <w:sz w:val="28"/>
          <w:szCs w:val="28"/>
        </w:rPr>
        <w:t xml:space="preserve">/5,  </w:t>
      </w:r>
      <w:r w:rsidRPr="006330F9">
        <w:rPr>
          <w:rFonts w:eastAsia="Calibri"/>
          <w:sz w:val="28"/>
          <w:szCs w:val="28"/>
        </w:rPr>
        <w:tab/>
      </w:r>
      <w:r w:rsidRPr="006330F9">
        <w:rPr>
          <w:rFonts w:eastAsia="Calibri"/>
          <w:sz w:val="28"/>
          <w:szCs w:val="28"/>
        </w:rPr>
        <w:tab/>
      </w:r>
      <w:r w:rsidRPr="006330F9">
        <w:rPr>
          <w:rFonts w:eastAsia="Calibri"/>
          <w:sz w:val="28"/>
          <w:szCs w:val="28"/>
        </w:rPr>
        <w:tab/>
      </w:r>
      <w:r w:rsidRPr="006330F9">
        <w:rPr>
          <w:rFonts w:eastAsia="Calibri"/>
          <w:sz w:val="28"/>
          <w:szCs w:val="28"/>
        </w:rPr>
        <w:tab/>
      </w:r>
      <w:r w:rsidRPr="006330F9">
        <w:rPr>
          <w:rFonts w:eastAsia="Calibri"/>
          <w:sz w:val="28"/>
          <w:szCs w:val="28"/>
        </w:rPr>
        <w:tab/>
      </w:r>
      <w:r w:rsidRPr="006330F9">
        <w:rPr>
          <w:rFonts w:eastAsia="Calibri"/>
          <w:sz w:val="28"/>
          <w:szCs w:val="28"/>
        </w:rPr>
        <w:tab/>
      </w:r>
      <w:r w:rsidR="009F666C" w:rsidRPr="006330F9">
        <w:rPr>
          <w:rFonts w:eastAsia="Calibri"/>
          <w:sz w:val="28"/>
          <w:szCs w:val="28"/>
        </w:rPr>
        <w:t xml:space="preserve">   </w:t>
      </w:r>
      <w:r w:rsidRPr="006330F9">
        <w:rPr>
          <w:rFonts w:eastAsia="Calibri"/>
          <w:sz w:val="28"/>
          <w:szCs w:val="28"/>
        </w:rPr>
        <w:t>(6)</w:t>
      </w:r>
    </w:p>
    <w:p w:rsidR="00597CA1" w:rsidRPr="006330F9" w:rsidRDefault="00597CA1" w:rsidP="00597CA1">
      <w:pPr>
        <w:ind w:left="426" w:firstLine="708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где:</w:t>
      </w:r>
    </w:p>
    <w:p w:rsidR="00597CA1" w:rsidRPr="006330F9" w:rsidRDefault="00597CA1" w:rsidP="00597CA1">
      <w:pPr>
        <w:ind w:left="426" w:firstLine="708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  <w:lang w:val="en-US"/>
        </w:rPr>
        <w:t>S</w:t>
      </w:r>
      <w:r w:rsidRPr="006330F9">
        <w:rPr>
          <w:rFonts w:eastAsia="Calibri"/>
          <w:sz w:val="28"/>
          <w:szCs w:val="28"/>
          <w:vertAlign w:val="subscript"/>
          <w:lang w:val="en-US"/>
        </w:rPr>
        <w:t>n</w:t>
      </w:r>
      <w:r w:rsidRPr="006330F9">
        <w:rPr>
          <w:rFonts w:eastAsia="Calibri"/>
          <w:sz w:val="28"/>
          <w:szCs w:val="28"/>
          <w:vertAlign w:val="subscript"/>
        </w:rPr>
        <w:t xml:space="preserve">  </w:t>
      </w:r>
      <w:r w:rsidRPr="006330F9">
        <w:rPr>
          <w:rFonts w:eastAsia="Calibri"/>
          <w:sz w:val="28"/>
          <w:szCs w:val="28"/>
        </w:rPr>
        <w:t xml:space="preserve">–  показатель оценки качества </w:t>
      </w:r>
      <w:r w:rsidRPr="006330F9">
        <w:rPr>
          <w:rFonts w:eastAsia="Calibri"/>
          <w:sz w:val="28"/>
          <w:szCs w:val="28"/>
          <w:lang w:val="en-US"/>
        </w:rPr>
        <w:t>n</w:t>
      </w:r>
      <w:r w:rsidRPr="006330F9">
        <w:rPr>
          <w:rFonts w:eastAsia="Calibri"/>
          <w:sz w:val="28"/>
          <w:szCs w:val="28"/>
        </w:rPr>
        <w:t>-ой организации;</w:t>
      </w:r>
    </w:p>
    <w:p w:rsidR="00597CA1" w:rsidRPr="006330F9" w:rsidRDefault="00597CA1" w:rsidP="00597CA1">
      <w:pPr>
        <w:ind w:left="426" w:firstLine="708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К</w:t>
      </w:r>
      <w:r w:rsidRPr="006330F9">
        <w:rPr>
          <w:rFonts w:eastAsia="Calibri"/>
          <w:sz w:val="28"/>
          <w:szCs w:val="28"/>
          <w:vertAlign w:val="superscript"/>
          <w:lang w:val="en-US"/>
        </w:rPr>
        <w:t>m</w:t>
      </w:r>
      <w:r w:rsidRPr="006330F9">
        <w:rPr>
          <w:rFonts w:eastAsia="Calibri"/>
          <w:sz w:val="28"/>
          <w:szCs w:val="28"/>
          <w:vertAlign w:val="subscript"/>
          <w:lang w:val="en-US"/>
        </w:rPr>
        <w:t>n</w:t>
      </w:r>
      <w:r w:rsidRPr="006330F9">
        <w:rPr>
          <w:rFonts w:eastAsia="Calibri"/>
          <w:sz w:val="28"/>
          <w:szCs w:val="28"/>
          <w:vertAlign w:val="subscript"/>
        </w:rPr>
        <w:t xml:space="preserve"> </w:t>
      </w:r>
      <w:r w:rsidRPr="006330F9">
        <w:rPr>
          <w:rFonts w:eastAsia="Calibri"/>
          <w:sz w:val="28"/>
          <w:szCs w:val="28"/>
        </w:rPr>
        <w:t xml:space="preserve">– средневзвешенная сумма показателей, характеризующих </w:t>
      </w:r>
      <w:r w:rsidRPr="006330F9">
        <w:rPr>
          <w:rFonts w:eastAsia="Calibri"/>
          <w:sz w:val="28"/>
          <w:szCs w:val="28"/>
          <w:lang w:val="en-US"/>
        </w:rPr>
        <w:t>m</w:t>
      </w:r>
      <w:r w:rsidRPr="006330F9">
        <w:rPr>
          <w:rFonts w:eastAsia="Calibri"/>
          <w:sz w:val="28"/>
          <w:szCs w:val="28"/>
        </w:rPr>
        <w:t xml:space="preserve">-ый критерий оценки качества в </w:t>
      </w:r>
      <w:r w:rsidRPr="006330F9">
        <w:rPr>
          <w:rFonts w:eastAsia="Calibri"/>
          <w:sz w:val="28"/>
          <w:szCs w:val="28"/>
          <w:lang w:val="en-US"/>
        </w:rPr>
        <w:t>n</w:t>
      </w:r>
      <w:r w:rsidRPr="006330F9">
        <w:rPr>
          <w:rFonts w:eastAsia="Calibri"/>
          <w:sz w:val="28"/>
          <w:szCs w:val="28"/>
        </w:rPr>
        <w:t>–ой организации</w:t>
      </w:r>
      <w:r w:rsidRPr="006330F9">
        <w:rPr>
          <w:rFonts w:eastAsia="Calibri"/>
          <w:sz w:val="28"/>
          <w:szCs w:val="28"/>
          <w:vertAlign w:val="superscript"/>
        </w:rPr>
        <w:footnoteReference w:id="2"/>
      </w:r>
      <w:r w:rsidRPr="006330F9">
        <w:rPr>
          <w:rFonts w:eastAsia="Calibri"/>
          <w:sz w:val="28"/>
          <w:szCs w:val="28"/>
        </w:rPr>
        <w:t>, рассчитываемая по формулам:</w:t>
      </w:r>
    </w:p>
    <w:p w:rsidR="00597CA1" w:rsidRPr="006330F9" w:rsidRDefault="00597CA1" w:rsidP="00597CA1">
      <w:pPr>
        <w:ind w:left="426" w:firstLine="708"/>
        <w:rPr>
          <w:rFonts w:eastAsia="Calibri"/>
          <w:iCs/>
          <w:sz w:val="28"/>
          <w:szCs w:val="28"/>
          <w:vertAlign w:val="subscript"/>
        </w:rPr>
      </w:pPr>
      <w:r w:rsidRPr="006330F9">
        <w:rPr>
          <w:rFonts w:eastAsia="Calibri"/>
          <w:sz w:val="28"/>
          <w:szCs w:val="28"/>
        </w:rPr>
        <w:t>К</w:t>
      </w:r>
      <w:r w:rsidRPr="006330F9">
        <w:rPr>
          <w:rFonts w:eastAsia="Calibri"/>
          <w:sz w:val="28"/>
          <w:szCs w:val="28"/>
          <w:vertAlign w:val="superscript"/>
        </w:rPr>
        <w:t>1</w:t>
      </w:r>
      <w:r w:rsidRPr="006330F9">
        <w:rPr>
          <w:rFonts w:eastAsia="Calibri"/>
          <w:sz w:val="28"/>
          <w:szCs w:val="28"/>
          <w:vertAlign w:val="subscript"/>
          <w:lang w:val="en-US"/>
        </w:rPr>
        <w:t>n</w:t>
      </w:r>
      <w:r w:rsidRPr="006330F9">
        <w:rPr>
          <w:rFonts w:eastAsia="Calibri"/>
          <w:sz w:val="28"/>
          <w:szCs w:val="28"/>
        </w:rPr>
        <w:t>=(0,3×П</w:t>
      </w:r>
      <w:r w:rsidRPr="006330F9">
        <w:rPr>
          <w:rFonts w:eastAsia="Calibri"/>
          <w:sz w:val="28"/>
          <w:szCs w:val="28"/>
          <w:vertAlign w:val="superscript"/>
          <w:lang w:val="en-US"/>
        </w:rPr>
        <w:t>n</w:t>
      </w:r>
      <w:r w:rsidRPr="006330F9">
        <w:rPr>
          <w:rFonts w:eastAsia="Calibri"/>
          <w:sz w:val="28"/>
          <w:szCs w:val="28"/>
          <w:vertAlign w:val="subscript"/>
        </w:rPr>
        <w:t>инф</w:t>
      </w:r>
      <w:r w:rsidRPr="006330F9">
        <w:rPr>
          <w:rFonts w:eastAsia="Calibri"/>
          <w:sz w:val="28"/>
          <w:szCs w:val="28"/>
        </w:rPr>
        <w:t xml:space="preserve"> + 0,3×П</w:t>
      </w:r>
      <w:r w:rsidRPr="006330F9">
        <w:rPr>
          <w:rFonts w:eastAsia="Calibri"/>
          <w:sz w:val="28"/>
          <w:szCs w:val="28"/>
          <w:vertAlign w:val="superscript"/>
          <w:lang w:val="en-US"/>
        </w:rPr>
        <w:t>n</w:t>
      </w:r>
      <w:r w:rsidRPr="006330F9">
        <w:rPr>
          <w:rFonts w:eastAsia="Calibri"/>
          <w:sz w:val="28"/>
          <w:szCs w:val="28"/>
          <w:vertAlign w:val="subscript"/>
        </w:rPr>
        <w:t>дист</w:t>
      </w:r>
      <w:r w:rsidRPr="006330F9">
        <w:rPr>
          <w:rFonts w:eastAsia="Calibri"/>
          <w:sz w:val="28"/>
          <w:szCs w:val="28"/>
        </w:rPr>
        <w:t xml:space="preserve"> + 0,4× П</w:t>
      </w:r>
      <w:r w:rsidRPr="006330F9">
        <w:rPr>
          <w:rFonts w:eastAsia="Calibri"/>
          <w:sz w:val="28"/>
          <w:szCs w:val="28"/>
          <w:vertAlign w:val="superscript"/>
          <w:lang w:val="en-US"/>
        </w:rPr>
        <w:t>n</w:t>
      </w:r>
      <w:r w:rsidRPr="006330F9">
        <w:rPr>
          <w:rFonts w:eastAsia="Calibri"/>
          <w:sz w:val="28"/>
          <w:szCs w:val="28"/>
          <w:vertAlign w:val="superscript"/>
        </w:rPr>
        <w:t>-откр</w:t>
      </w:r>
      <w:r w:rsidRPr="006330F9">
        <w:rPr>
          <w:rFonts w:eastAsia="Calibri"/>
          <w:sz w:val="28"/>
          <w:szCs w:val="28"/>
          <w:vertAlign w:val="subscript"/>
        </w:rPr>
        <w:t>уд</w:t>
      </w:r>
      <w:r w:rsidRPr="006330F9">
        <w:rPr>
          <w:rFonts w:eastAsia="Calibri"/>
          <w:sz w:val="28"/>
          <w:szCs w:val="28"/>
        </w:rPr>
        <w:t>)</w:t>
      </w:r>
    </w:p>
    <w:p w:rsidR="00597CA1" w:rsidRPr="006330F9" w:rsidRDefault="00597CA1" w:rsidP="00597CA1">
      <w:pPr>
        <w:ind w:left="426" w:firstLine="708"/>
        <w:rPr>
          <w:rFonts w:eastAsia="Calibri"/>
          <w:iCs/>
          <w:sz w:val="28"/>
          <w:szCs w:val="28"/>
          <w:vertAlign w:val="subscript"/>
        </w:rPr>
      </w:pPr>
      <w:r w:rsidRPr="006330F9">
        <w:rPr>
          <w:rFonts w:eastAsia="Calibri"/>
          <w:sz w:val="28"/>
          <w:szCs w:val="28"/>
        </w:rPr>
        <w:t>К</w:t>
      </w:r>
      <w:r w:rsidRPr="006330F9">
        <w:rPr>
          <w:rFonts w:eastAsia="Calibri"/>
          <w:sz w:val="28"/>
          <w:szCs w:val="28"/>
          <w:vertAlign w:val="superscript"/>
        </w:rPr>
        <w:t>2</w:t>
      </w:r>
      <w:r w:rsidRPr="006330F9">
        <w:rPr>
          <w:rFonts w:eastAsia="Calibri"/>
          <w:sz w:val="28"/>
          <w:szCs w:val="28"/>
          <w:vertAlign w:val="subscript"/>
          <w:lang w:val="en-US"/>
        </w:rPr>
        <w:t>n</w:t>
      </w:r>
      <w:r w:rsidRPr="006330F9">
        <w:rPr>
          <w:rFonts w:eastAsia="Calibri"/>
          <w:sz w:val="28"/>
          <w:szCs w:val="28"/>
        </w:rPr>
        <w:t>=(0,3×П</w:t>
      </w:r>
      <w:r w:rsidRPr="006330F9">
        <w:rPr>
          <w:rFonts w:eastAsia="Calibri"/>
          <w:sz w:val="28"/>
          <w:szCs w:val="28"/>
          <w:vertAlign w:val="superscript"/>
          <w:lang w:val="en-US"/>
        </w:rPr>
        <w:t>n</w:t>
      </w:r>
      <w:r w:rsidRPr="006330F9">
        <w:rPr>
          <w:rFonts w:eastAsia="Calibri"/>
          <w:sz w:val="28"/>
          <w:szCs w:val="28"/>
          <w:vertAlign w:val="subscript"/>
        </w:rPr>
        <w:t>комф.усл</w:t>
      </w:r>
      <w:r w:rsidRPr="006330F9">
        <w:rPr>
          <w:rFonts w:eastAsia="Calibri"/>
          <w:sz w:val="28"/>
          <w:szCs w:val="28"/>
        </w:rPr>
        <w:t xml:space="preserve"> + 0,4×П</w:t>
      </w:r>
      <w:r w:rsidRPr="006330F9">
        <w:rPr>
          <w:rFonts w:eastAsia="Calibri"/>
          <w:sz w:val="28"/>
          <w:szCs w:val="28"/>
          <w:vertAlign w:val="superscript"/>
          <w:lang w:val="en-US"/>
        </w:rPr>
        <w:t>n</w:t>
      </w:r>
      <w:r w:rsidRPr="006330F9">
        <w:rPr>
          <w:rFonts w:eastAsia="Calibri"/>
          <w:sz w:val="28"/>
          <w:szCs w:val="28"/>
          <w:vertAlign w:val="subscript"/>
        </w:rPr>
        <w:t>ожид</w:t>
      </w:r>
      <w:r w:rsidRPr="006330F9">
        <w:rPr>
          <w:rFonts w:eastAsia="Calibri"/>
          <w:sz w:val="28"/>
          <w:szCs w:val="28"/>
        </w:rPr>
        <w:t xml:space="preserve"> + 0,3×П</w:t>
      </w:r>
      <w:r w:rsidRPr="006330F9">
        <w:rPr>
          <w:rFonts w:eastAsia="Calibri"/>
          <w:sz w:val="28"/>
          <w:szCs w:val="28"/>
          <w:vertAlign w:val="superscript"/>
          <w:lang w:val="en-US"/>
        </w:rPr>
        <w:t>n</w:t>
      </w:r>
      <w:r w:rsidRPr="006330F9">
        <w:rPr>
          <w:rFonts w:eastAsia="Calibri"/>
          <w:sz w:val="28"/>
          <w:szCs w:val="28"/>
          <w:vertAlign w:val="superscript"/>
        </w:rPr>
        <w:t>-комф</w:t>
      </w:r>
      <w:r w:rsidRPr="006330F9">
        <w:rPr>
          <w:rFonts w:eastAsia="Calibri"/>
          <w:sz w:val="28"/>
          <w:szCs w:val="28"/>
          <w:vertAlign w:val="subscript"/>
        </w:rPr>
        <w:t>уд</w:t>
      </w:r>
      <w:r w:rsidRPr="006330F9">
        <w:rPr>
          <w:rFonts w:eastAsia="Calibri"/>
          <w:sz w:val="28"/>
          <w:szCs w:val="28"/>
        </w:rPr>
        <w:t>)</w:t>
      </w:r>
    </w:p>
    <w:p w:rsidR="00597CA1" w:rsidRPr="006330F9" w:rsidRDefault="00597CA1" w:rsidP="00597CA1">
      <w:pPr>
        <w:ind w:left="426" w:firstLine="708"/>
        <w:rPr>
          <w:rFonts w:eastAsia="Calibri"/>
          <w:iCs/>
          <w:sz w:val="28"/>
          <w:szCs w:val="28"/>
          <w:vertAlign w:val="subscript"/>
        </w:rPr>
      </w:pPr>
      <w:r w:rsidRPr="006330F9">
        <w:rPr>
          <w:rFonts w:eastAsia="Calibri"/>
          <w:sz w:val="28"/>
          <w:szCs w:val="28"/>
        </w:rPr>
        <w:t>К</w:t>
      </w:r>
      <w:r w:rsidRPr="006330F9">
        <w:rPr>
          <w:rFonts w:eastAsia="Calibri"/>
          <w:sz w:val="28"/>
          <w:szCs w:val="28"/>
          <w:vertAlign w:val="superscript"/>
        </w:rPr>
        <w:t>3</w:t>
      </w:r>
      <w:r w:rsidRPr="006330F9">
        <w:rPr>
          <w:rFonts w:eastAsia="Calibri"/>
          <w:sz w:val="28"/>
          <w:szCs w:val="28"/>
          <w:vertAlign w:val="subscript"/>
          <w:lang w:val="en-US"/>
        </w:rPr>
        <w:t>n</w:t>
      </w:r>
      <w:r w:rsidRPr="006330F9">
        <w:rPr>
          <w:rFonts w:eastAsia="Calibri"/>
          <w:sz w:val="28"/>
          <w:szCs w:val="28"/>
        </w:rPr>
        <w:t>=(0,3×П</w:t>
      </w:r>
      <w:r w:rsidRPr="006330F9">
        <w:rPr>
          <w:rFonts w:eastAsia="Calibri"/>
          <w:sz w:val="28"/>
          <w:szCs w:val="28"/>
          <w:vertAlign w:val="superscript"/>
          <w:lang w:val="en-US"/>
        </w:rPr>
        <w:t>n</w:t>
      </w:r>
      <w:r w:rsidRPr="006330F9">
        <w:rPr>
          <w:rFonts w:eastAsia="Calibri"/>
          <w:sz w:val="28"/>
          <w:szCs w:val="28"/>
          <w:vertAlign w:val="superscript"/>
        </w:rPr>
        <w:t>-орг</w:t>
      </w:r>
      <w:r w:rsidRPr="006330F9">
        <w:rPr>
          <w:rFonts w:eastAsia="Calibri"/>
          <w:sz w:val="28"/>
          <w:szCs w:val="28"/>
          <w:vertAlign w:val="subscript"/>
        </w:rPr>
        <w:t>дост</w:t>
      </w:r>
      <w:r w:rsidRPr="006330F9">
        <w:rPr>
          <w:rFonts w:eastAsia="Calibri"/>
          <w:sz w:val="28"/>
          <w:szCs w:val="28"/>
        </w:rPr>
        <w:t xml:space="preserve"> + 0,4×П</w:t>
      </w:r>
      <w:r w:rsidRPr="006330F9">
        <w:rPr>
          <w:rFonts w:eastAsia="Calibri"/>
          <w:sz w:val="28"/>
          <w:szCs w:val="28"/>
          <w:vertAlign w:val="superscript"/>
          <w:lang w:val="en-US"/>
        </w:rPr>
        <w:t>n</w:t>
      </w:r>
      <w:r w:rsidRPr="006330F9">
        <w:rPr>
          <w:rFonts w:eastAsia="Calibri"/>
          <w:sz w:val="28"/>
          <w:szCs w:val="28"/>
          <w:vertAlign w:val="superscript"/>
        </w:rPr>
        <w:t>-услуг</w:t>
      </w:r>
      <w:r w:rsidRPr="006330F9">
        <w:rPr>
          <w:rFonts w:eastAsia="Calibri"/>
          <w:sz w:val="28"/>
          <w:szCs w:val="28"/>
          <w:vertAlign w:val="subscript"/>
        </w:rPr>
        <w:t>дост</w:t>
      </w:r>
      <w:r w:rsidRPr="006330F9">
        <w:rPr>
          <w:rFonts w:eastAsia="Calibri"/>
          <w:sz w:val="28"/>
          <w:szCs w:val="28"/>
        </w:rPr>
        <w:t xml:space="preserve"> + 0,3× П</w:t>
      </w:r>
      <w:r w:rsidRPr="006330F9">
        <w:rPr>
          <w:rFonts w:eastAsia="Calibri"/>
          <w:sz w:val="28"/>
          <w:szCs w:val="28"/>
          <w:vertAlign w:val="superscript"/>
          <w:lang w:val="en-US"/>
        </w:rPr>
        <w:t>n</w:t>
      </w:r>
      <w:r w:rsidRPr="006330F9">
        <w:rPr>
          <w:rFonts w:eastAsia="Calibri"/>
          <w:sz w:val="28"/>
          <w:szCs w:val="28"/>
          <w:vertAlign w:val="superscript"/>
        </w:rPr>
        <w:t>-дост</w:t>
      </w:r>
      <w:r w:rsidRPr="006330F9">
        <w:rPr>
          <w:rFonts w:eastAsia="Calibri"/>
          <w:sz w:val="28"/>
          <w:szCs w:val="28"/>
          <w:vertAlign w:val="subscript"/>
        </w:rPr>
        <w:t>уд</w:t>
      </w:r>
      <w:r w:rsidRPr="006330F9">
        <w:rPr>
          <w:rFonts w:eastAsia="Calibri"/>
          <w:sz w:val="28"/>
          <w:szCs w:val="28"/>
        </w:rPr>
        <w:t>)</w:t>
      </w:r>
    </w:p>
    <w:p w:rsidR="00597CA1" w:rsidRPr="006330F9" w:rsidRDefault="00597CA1" w:rsidP="00597CA1">
      <w:pPr>
        <w:ind w:left="426" w:firstLine="708"/>
        <w:rPr>
          <w:rFonts w:eastAsia="Calibri"/>
          <w:iCs/>
          <w:sz w:val="28"/>
          <w:szCs w:val="28"/>
          <w:vertAlign w:val="subscript"/>
        </w:rPr>
      </w:pPr>
      <w:r w:rsidRPr="006330F9">
        <w:rPr>
          <w:rFonts w:eastAsia="Calibri"/>
          <w:sz w:val="28"/>
          <w:szCs w:val="28"/>
        </w:rPr>
        <w:t>К</w:t>
      </w:r>
      <w:r w:rsidRPr="006330F9">
        <w:rPr>
          <w:rFonts w:eastAsia="Calibri"/>
          <w:sz w:val="28"/>
          <w:szCs w:val="28"/>
          <w:vertAlign w:val="superscript"/>
        </w:rPr>
        <w:t>4</w:t>
      </w:r>
      <w:r w:rsidRPr="006330F9">
        <w:rPr>
          <w:rFonts w:eastAsia="Calibri"/>
          <w:sz w:val="28"/>
          <w:szCs w:val="28"/>
          <w:vertAlign w:val="subscript"/>
          <w:lang w:val="en-US"/>
        </w:rPr>
        <w:t>n</w:t>
      </w:r>
      <w:r w:rsidRPr="006330F9">
        <w:rPr>
          <w:rFonts w:eastAsia="Calibri"/>
          <w:sz w:val="28"/>
          <w:szCs w:val="28"/>
        </w:rPr>
        <w:t>=(0,4×П</w:t>
      </w:r>
      <w:r w:rsidRPr="006330F9">
        <w:rPr>
          <w:rFonts w:eastAsia="Calibri"/>
          <w:sz w:val="28"/>
          <w:szCs w:val="28"/>
          <w:vertAlign w:val="superscript"/>
          <w:lang w:val="en-US"/>
        </w:rPr>
        <w:t>n</w:t>
      </w:r>
      <w:r w:rsidRPr="006330F9">
        <w:rPr>
          <w:rFonts w:eastAsia="Calibri"/>
          <w:sz w:val="28"/>
          <w:szCs w:val="28"/>
          <w:vertAlign w:val="superscript"/>
        </w:rPr>
        <w:t>-перв.конт</w:t>
      </w:r>
      <w:r w:rsidRPr="006330F9">
        <w:rPr>
          <w:rFonts w:eastAsia="Calibri"/>
          <w:sz w:val="28"/>
          <w:szCs w:val="28"/>
          <w:vertAlign w:val="subscript"/>
        </w:rPr>
        <w:t xml:space="preserve"> уд</w:t>
      </w:r>
      <w:r w:rsidRPr="006330F9">
        <w:rPr>
          <w:rFonts w:eastAsia="Calibri"/>
          <w:sz w:val="28"/>
          <w:szCs w:val="28"/>
        </w:rPr>
        <w:t xml:space="preserve"> + 0,4×П</w:t>
      </w:r>
      <w:r w:rsidRPr="006330F9">
        <w:rPr>
          <w:rFonts w:eastAsia="Calibri"/>
          <w:sz w:val="28"/>
          <w:szCs w:val="28"/>
          <w:vertAlign w:val="superscript"/>
          <w:lang w:val="en-US"/>
        </w:rPr>
        <w:t>n</w:t>
      </w:r>
      <w:r w:rsidRPr="006330F9">
        <w:rPr>
          <w:rFonts w:eastAsia="Calibri"/>
          <w:sz w:val="28"/>
          <w:szCs w:val="28"/>
          <w:vertAlign w:val="superscript"/>
        </w:rPr>
        <w:t>-оказ.услуг</w:t>
      </w:r>
      <w:r w:rsidRPr="006330F9">
        <w:rPr>
          <w:rFonts w:eastAsia="Calibri"/>
          <w:sz w:val="28"/>
          <w:szCs w:val="28"/>
          <w:vertAlign w:val="subscript"/>
        </w:rPr>
        <w:t>уд</w:t>
      </w:r>
      <w:r w:rsidRPr="006330F9">
        <w:rPr>
          <w:rFonts w:eastAsia="Calibri"/>
          <w:sz w:val="28"/>
          <w:szCs w:val="28"/>
        </w:rPr>
        <w:t xml:space="preserve"> + 0,2×П</w:t>
      </w:r>
      <w:r w:rsidRPr="006330F9">
        <w:rPr>
          <w:rFonts w:eastAsia="Calibri"/>
          <w:sz w:val="28"/>
          <w:szCs w:val="28"/>
          <w:vertAlign w:val="superscript"/>
          <w:lang w:val="en-US"/>
        </w:rPr>
        <w:t>n</w:t>
      </w:r>
      <w:r w:rsidRPr="006330F9">
        <w:rPr>
          <w:rFonts w:eastAsia="Calibri"/>
          <w:sz w:val="28"/>
          <w:szCs w:val="28"/>
          <w:vertAlign w:val="superscript"/>
        </w:rPr>
        <w:t>-вежл.дист</w:t>
      </w:r>
      <w:r w:rsidRPr="006330F9">
        <w:rPr>
          <w:rFonts w:eastAsia="Calibri"/>
          <w:sz w:val="28"/>
          <w:szCs w:val="28"/>
          <w:vertAlign w:val="subscript"/>
        </w:rPr>
        <w:t>уд</w:t>
      </w:r>
      <w:r w:rsidRPr="006330F9">
        <w:rPr>
          <w:rFonts w:eastAsia="Calibri"/>
          <w:sz w:val="28"/>
          <w:szCs w:val="28"/>
        </w:rPr>
        <w:t>)</w:t>
      </w:r>
    </w:p>
    <w:p w:rsidR="00597CA1" w:rsidRPr="006330F9" w:rsidRDefault="00597CA1" w:rsidP="00597CA1">
      <w:pPr>
        <w:ind w:left="426" w:firstLine="708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К</w:t>
      </w:r>
      <w:r w:rsidRPr="006330F9">
        <w:rPr>
          <w:rFonts w:eastAsia="Calibri"/>
          <w:sz w:val="28"/>
          <w:szCs w:val="28"/>
          <w:vertAlign w:val="superscript"/>
        </w:rPr>
        <w:t>5</w:t>
      </w:r>
      <w:r w:rsidRPr="006330F9">
        <w:rPr>
          <w:rFonts w:eastAsia="Calibri"/>
          <w:sz w:val="28"/>
          <w:szCs w:val="28"/>
          <w:vertAlign w:val="subscript"/>
          <w:lang w:val="en-US"/>
        </w:rPr>
        <w:t>n</w:t>
      </w:r>
      <w:r w:rsidRPr="006330F9">
        <w:rPr>
          <w:rFonts w:eastAsia="Calibri"/>
          <w:sz w:val="28"/>
          <w:szCs w:val="28"/>
        </w:rPr>
        <w:t>=(0,3×П</w:t>
      </w:r>
      <w:r w:rsidRPr="006330F9">
        <w:rPr>
          <w:rFonts w:eastAsia="Calibri"/>
          <w:sz w:val="28"/>
          <w:szCs w:val="28"/>
          <w:vertAlign w:val="superscript"/>
          <w:lang w:val="en-US"/>
        </w:rPr>
        <w:t>n</w:t>
      </w:r>
      <w:r w:rsidRPr="006330F9">
        <w:rPr>
          <w:rFonts w:eastAsia="Calibri"/>
          <w:sz w:val="28"/>
          <w:szCs w:val="28"/>
          <w:vertAlign w:val="subscript"/>
        </w:rPr>
        <w:t>реком</w:t>
      </w:r>
      <w:r w:rsidRPr="006330F9">
        <w:rPr>
          <w:rFonts w:eastAsia="Calibri"/>
          <w:sz w:val="28"/>
          <w:szCs w:val="28"/>
        </w:rPr>
        <w:t xml:space="preserve"> + 0,2×П</w:t>
      </w:r>
      <w:r w:rsidRPr="006330F9">
        <w:rPr>
          <w:rFonts w:eastAsia="Calibri"/>
          <w:sz w:val="28"/>
          <w:szCs w:val="28"/>
          <w:vertAlign w:val="superscript"/>
          <w:lang w:val="en-US"/>
        </w:rPr>
        <w:t>n</w:t>
      </w:r>
      <w:r w:rsidRPr="006330F9">
        <w:rPr>
          <w:rFonts w:eastAsia="Calibri"/>
          <w:sz w:val="28"/>
          <w:szCs w:val="28"/>
          <w:vertAlign w:val="superscript"/>
        </w:rPr>
        <w:t>-орг.усл</w:t>
      </w:r>
      <w:r w:rsidRPr="006330F9">
        <w:rPr>
          <w:rFonts w:eastAsia="Calibri"/>
          <w:sz w:val="28"/>
          <w:szCs w:val="28"/>
          <w:vertAlign w:val="subscript"/>
        </w:rPr>
        <w:t>уд</w:t>
      </w:r>
      <w:r w:rsidRPr="006330F9">
        <w:rPr>
          <w:rFonts w:eastAsia="Calibri"/>
          <w:sz w:val="28"/>
          <w:szCs w:val="28"/>
        </w:rPr>
        <w:t xml:space="preserve"> + 0,5×П</w:t>
      </w:r>
      <w:r w:rsidRPr="006330F9">
        <w:rPr>
          <w:rFonts w:eastAsia="Calibri"/>
          <w:sz w:val="28"/>
          <w:szCs w:val="28"/>
          <w:vertAlign w:val="superscript"/>
          <w:lang w:val="en-US"/>
        </w:rPr>
        <w:t>n</w:t>
      </w:r>
      <w:r w:rsidRPr="006330F9">
        <w:rPr>
          <w:rFonts w:eastAsia="Calibri"/>
          <w:sz w:val="28"/>
          <w:szCs w:val="28"/>
          <w:vertAlign w:val="subscript"/>
        </w:rPr>
        <w:t>уд</w:t>
      </w:r>
      <w:r w:rsidRPr="006330F9">
        <w:rPr>
          <w:rFonts w:eastAsia="Calibri"/>
          <w:sz w:val="28"/>
          <w:szCs w:val="28"/>
        </w:rPr>
        <w:t>),</w:t>
      </w:r>
    </w:p>
    <w:p w:rsidR="00597CA1" w:rsidRPr="006330F9" w:rsidRDefault="00597CA1" w:rsidP="009F666C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П</w:t>
      </w:r>
      <w:r w:rsidRPr="006330F9">
        <w:rPr>
          <w:rFonts w:eastAsia="Calibri"/>
          <w:sz w:val="28"/>
          <w:szCs w:val="28"/>
          <w:vertAlign w:val="superscript"/>
          <w:lang w:val="en-US"/>
        </w:rPr>
        <w:t>n</w:t>
      </w:r>
      <w:r w:rsidRPr="006330F9">
        <w:rPr>
          <w:rFonts w:eastAsia="Calibri"/>
          <w:sz w:val="28"/>
          <w:szCs w:val="28"/>
          <w:vertAlign w:val="subscript"/>
        </w:rPr>
        <w:t xml:space="preserve">инф  </w:t>
      </w:r>
      <w:r w:rsidRPr="006330F9">
        <w:rPr>
          <w:rFonts w:eastAsia="Calibri"/>
          <w:b/>
          <w:sz w:val="28"/>
          <w:szCs w:val="28"/>
          <w:vertAlign w:val="subscript"/>
        </w:rPr>
        <w:t>...</w:t>
      </w:r>
      <w:r w:rsidRPr="006330F9">
        <w:rPr>
          <w:rFonts w:eastAsia="Calibri"/>
          <w:sz w:val="28"/>
          <w:szCs w:val="28"/>
        </w:rPr>
        <w:t xml:space="preserve">  П</w:t>
      </w:r>
      <w:r w:rsidRPr="006330F9">
        <w:rPr>
          <w:rFonts w:eastAsia="Calibri"/>
          <w:sz w:val="28"/>
          <w:szCs w:val="28"/>
          <w:vertAlign w:val="superscript"/>
          <w:lang w:val="en-US"/>
        </w:rPr>
        <w:t>n</w:t>
      </w:r>
      <w:r w:rsidRPr="006330F9">
        <w:rPr>
          <w:rFonts w:eastAsia="Calibri"/>
          <w:sz w:val="28"/>
          <w:szCs w:val="28"/>
          <w:vertAlign w:val="subscript"/>
        </w:rPr>
        <w:t xml:space="preserve">уд </w:t>
      </w:r>
      <w:r w:rsidRPr="006330F9">
        <w:rPr>
          <w:rFonts w:eastAsia="Calibri"/>
          <w:sz w:val="28"/>
          <w:szCs w:val="28"/>
        </w:rPr>
        <w:t xml:space="preserve"> – показатели оценки качества, характеризующие общие критерии оценки качества в </w:t>
      </w:r>
      <w:r w:rsidRPr="006330F9">
        <w:rPr>
          <w:rFonts w:eastAsia="Calibri"/>
          <w:sz w:val="28"/>
          <w:szCs w:val="28"/>
          <w:lang w:val="en-US"/>
        </w:rPr>
        <w:t>n</w:t>
      </w:r>
      <w:r w:rsidRPr="006330F9">
        <w:rPr>
          <w:rFonts w:eastAsia="Calibri"/>
          <w:sz w:val="28"/>
          <w:szCs w:val="28"/>
        </w:rPr>
        <w:t xml:space="preserve">-ой организации, рассчитанные по формулам, приведенным в пунктах 1 </w:t>
      </w:r>
      <w:r w:rsidR="00C8171A" w:rsidRPr="006330F9">
        <w:rPr>
          <w:rFonts w:eastAsia="Calibri"/>
          <w:sz w:val="28"/>
          <w:szCs w:val="28"/>
        </w:rPr>
        <w:t>–</w:t>
      </w:r>
      <w:r w:rsidRPr="006330F9">
        <w:rPr>
          <w:rFonts w:eastAsia="Calibri"/>
          <w:sz w:val="28"/>
          <w:szCs w:val="28"/>
        </w:rPr>
        <w:t xml:space="preserve"> 5.</w:t>
      </w:r>
    </w:p>
    <w:p w:rsidR="00597CA1" w:rsidRPr="006330F9" w:rsidRDefault="00597CA1" w:rsidP="009F666C">
      <w:pPr>
        <w:ind w:left="426" w:firstLine="708"/>
        <w:jc w:val="both"/>
        <w:rPr>
          <w:rFonts w:eastAsia="Calibri"/>
          <w:iCs/>
          <w:sz w:val="28"/>
          <w:szCs w:val="28"/>
        </w:rPr>
      </w:pPr>
      <w:r w:rsidRPr="006330F9">
        <w:rPr>
          <w:rFonts w:eastAsia="Calibri"/>
          <w:sz w:val="28"/>
          <w:szCs w:val="28"/>
        </w:rPr>
        <w:t>Максимальное значение показателя оценки качества по организации социальной сферы составляет 100 баллов</w:t>
      </w:r>
      <w:r w:rsidR="00C8171A" w:rsidRPr="006330F9">
        <w:rPr>
          <w:rFonts w:eastAsia="Calibri"/>
          <w:sz w:val="28"/>
          <w:szCs w:val="28"/>
        </w:rPr>
        <w:t>.</w:t>
      </w:r>
    </w:p>
    <w:p w:rsidR="007521D7" w:rsidRPr="006330F9" w:rsidRDefault="007521D7" w:rsidP="00C244DE">
      <w:pPr>
        <w:tabs>
          <w:tab w:val="left" w:pos="759"/>
          <w:tab w:val="left" w:pos="10206"/>
        </w:tabs>
        <w:spacing w:line="235" w:lineRule="auto"/>
        <w:ind w:left="426" w:firstLine="708"/>
        <w:jc w:val="center"/>
        <w:rPr>
          <w:rFonts w:eastAsia="Times New Roman"/>
          <w:b/>
          <w:bCs/>
          <w:sz w:val="28"/>
          <w:szCs w:val="28"/>
        </w:rPr>
      </w:pPr>
    </w:p>
    <w:p w:rsidR="00171FA0" w:rsidRPr="006330F9" w:rsidRDefault="00171FA0" w:rsidP="00C244DE">
      <w:pPr>
        <w:tabs>
          <w:tab w:val="left" w:pos="759"/>
          <w:tab w:val="left" w:pos="10206"/>
        </w:tabs>
        <w:spacing w:line="235" w:lineRule="auto"/>
        <w:ind w:left="426" w:firstLine="708"/>
        <w:jc w:val="center"/>
        <w:rPr>
          <w:rFonts w:eastAsia="Times New Roman"/>
          <w:b/>
          <w:bCs/>
          <w:sz w:val="28"/>
          <w:szCs w:val="28"/>
        </w:rPr>
      </w:pPr>
      <w:r w:rsidRPr="006330F9">
        <w:rPr>
          <w:rFonts w:eastAsia="Times New Roman"/>
          <w:b/>
          <w:bCs/>
          <w:sz w:val="28"/>
          <w:szCs w:val="28"/>
        </w:rPr>
        <w:t>Показатели открытости и доступности информации о деятельности организаций культуры</w:t>
      </w:r>
    </w:p>
    <w:p w:rsidR="00A33829" w:rsidRPr="006330F9" w:rsidRDefault="00A33829" w:rsidP="00A33829">
      <w:pPr>
        <w:pStyle w:val="af"/>
        <w:rPr>
          <w:rFonts w:eastAsia="Times New Roman"/>
        </w:rPr>
      </w:pPr>
    </w:p>
    <w:p w:rsidR="00171FA0" w:rsidRPr="006330F9" w:rsidRDefault="00171FA0" w:rsidP="00C244DE">
      <w:pPr>
        <w:tabs>
          <w:tab w:val="left" w:pos="0"/>
          <w:tab w:val="left" w:pos="10206"/>
        </w:tabs>
        <w:ind w:left="426" w:firstLine="708"/>
        <w:jc w:val="both"/>
        <w:rPr>
          <w:rFonts w:eastAsia="Times New Roman"/>
          <w:sz w:val="28"/>
          <w:szCs w:val="28"/>
          <w:lang w:eastAsia="en-US"/>
        </w:rPr>
      </w:pPr>
      <w:r w:rsidRPr="006330F9">
        <w:rPr>
          <w:rFonts w:eastAsia="Times New Roman"/>
          <w:sz w:val="28"/>
          <w:szCs w:val="28"/>
          <w:lang w:eastAsia="en-US"/>
        </w:rPr>
        <w:t xml:space="preserve">Организации культуры размещают информацию о своей деятельности на официальных сайтах в сети «Интернет» в соответствии с приказом Министерства культуры </w:t>
      </w:r>
      <w:r w:rsidR="00C8171A" w:rsidRPr="006330F9">
        <w:rPr>
          <w:rFonts w:eastAsia="Times New Roman"/>
          <w:sz w:val="28"/>
          <w:szCs w:val="28"/>
          <w:lang w:eastAsia="en-US"/>
        </w:rPr>
        <w:t>РФ от 20 февраля 2015 г. №</w:t>
      </w:r>
      <w:r w:rsidRPr="006330F9">
        <w:rPr>
          <w:rFonts w:eastAsia="Times New Roman"/>
          <w:sz w:val="28"/>
          <w:szCs w:val="28"/>
          <w:lang w:eastAsia="en-US"/>
        </w:rPr>
        <w:t xml:space="preserve">277 «Об утверждении требований к содержанию и форме предоставления информации о деятельности организаций культуры, размещаемой на официальных </w:t>
      </w:r>
      <w:r w:rsidRPr="006330F9">
        <w:rPr>
          <w:rFonts w:eastAsia="Times New Roman"/>
          <w:sz w:val="28"/>
          <w:szCs w:val="28"/>
          <w:lang w:eastAsia="en-US"/>
        </w:rPr>
        <w:lastRenderedPageBreak/>
        <w:t>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«Интернет»».</w:t>
      </w:r>
    </w:p>
    <w:p w:rsidR="00106115" w:rsidRPr="006330F9" w:rsidRDefault="00106115" w:rsidP="00C244DE">
      <w:pPr>
        <w:tabs>
          <w:tab w:val="left" w:pos="0"/>
          <w:tab w:val="left" w:pos="10206"/>
        </w:tabs>
        <w:ind w:left="426" w:firstLine="708"/>
        <w:jc w:val="both"/>
        <w:rPr>
          <w:rFonts w:eastAsia="Times New Roman"/>
          <w:sz w:val="28"/>
          <w:szCs w:val="28"/>
          <w:lang w:eastAsia="en-US"/>
        </w:rPr>
      </w:pPr>
      <w:r w:rsidRPr="006330F9">
        <w:rPr>
          <w:rFonts w:eastAsia="Times New Roman"/>
          <w:sz w:val="28"/>
          <w:szCs w:val="28"/>
          <w:lang w:eastAsia="en-US"/>
        </w:rPr>
        <w:t>Следует</w:t>
      </w:r>
      <w:r w:rsidR="00937BF4">
        <w:rPr>
          <w:rFonts w:eastAsia="Times New Roman"/>
          <w:sz w:val="28"/>
          <w:szCs w:val="28"/>
          <w:lang w:eastAsia="en-US"/>
        </w:rPr>
        <w:t xml:space="preserve"> учесть, что в ходе мониторинга</w:t>
      </w:r>
      <w:r w:rsidRPr="006330F9">
        <w:rPr>
          <w:rFonts w:eastAsia="Times New Roman"/>
          <w:sz w:val="28"/>
          <w:szCs w:val="28"/>
          <w:lang w:eastAsia="en-US"/>
        </w:rPr>
        <w:t xml:space="preserve"> учитывалась не только полнота представленной информации, но и ее актуальность. Например, если информация о муниципальном задании на текущий финансовый год датирована 201</w:t>
      </w:r>
      <w:r w:rsidR="00BA77EC" w:rsidRPr="006330F9">
        <w:rPr>
          <w:rFonts w:eastAsia="Times New Roman"/>
          <w:sz w:val="28"/>
          <w:szCs w:val="28"/>
          <w:lang w:eastAsia="en-US"/>
        </w:rPr>
        <w:t>8</w:t>
      </w:r>
      <w:r w:rsidRPr="006330F9">
        <w:rPr>
          <w:rFonts w:eastAsia="Times New Roman"/>
          <w:sz w:val="28"/>
          <w:szCs w:val="28"/>
          <w:lang w:eastAsia="en-US"/>
        </w:rPr>
        <w:t xml:space="preserve"> годом и ранее, то это трактовалось как отсутствие актуальной информации, и по данному показателю выставлялась оценка «0». Оценка «0» также могла быть выставлена, даже если актуальная информация</w:t>
      </w:r>
      <w:r w:rsidR="006E1EDB" w:rsidRPr="006330F9">
        <w:rPr>
          <w:rFonts w:eastAsia="Times New Roman"/>
          <w:sz w:val="28"/>
          <w:szCs w:val="28"/>
          <w:lang w:eastAsia="en-US"/>
        </w:rPr>
        <w:t xml:space="preserve"> есть, но ее очень сложно найти</w:t>
      </w:r>
      <w:r w:rsidRPr="006330F9">
        <w:rPr>
          <w:rFonts w:eastAsia="Times New Roman"/>
          <w:sz w:val="28"/>
          <w:szCs w:val="28"/>
          <w:lang w:eastAsia="en-US"/>
        </w:rPr>
        <w:t xml:space="preserve"> или она содержится как один из разделов какого-либо отчета и напрямую (в виде страниц</w:t>
      </w:r>
      <w:r w:rsidR="006E1EDB" w:rsidRPr="006330F9">
        <w:rPr>
          <w:rFonts w:eastAsia="Times New Roman"/>
          <w:sz w:val="28"/>
          <w:szCs w:val="28"/>
          <w:lang w:eastAsia="en-US"/>
        </w:rPr>
        <w:t>ы</w:t>
      </w:r>
      <w:r w:rsidRPr="006330F9">
        <w:rPr>
          <w:rFonts w:eastAsia="Times New Roman"/>
          <w:sz w:val="28"/>
          <w:szCs w:val="28"/>
          <w:lang w:eastAsia="en-US"/>
        </w:rPr>
        <w:t>) на сайте не представлена.</w:t>
      </w:r>
    </w:p>
    <w:p w:rsidR="00106115" w:rsidRPr="006330F9" w:rsidRDefault="006E1EDB" w:rsidP="00C244DE">
      <w:pPr>
        <w:tabs>
          <w:tab w:val="left" w:pos="0"/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  <w:r w:rsidRPr="006330F9">
        <w:rPr>
          <w:rFonts w:eastAsia="Times New Roman"/>
          <w:sz w:val="28"/>
          <w:szCs w:val="28"/>
        </w:rPr>
        <w:t>В</w:t>
      </w:r>
      <w:r w:rsidR="00106115" w:rsidRPr="006330F9">
        <w:rPr>
          <w:rFonts w:eastAsia="Times New Roman"/>
          <w:sz w:val="28"/>
          <w:szCs w:val="28"/>
        </w:rPr>
        <w:t xml:space="preserve"> рамках этого раздела на основе изучения мнения получателей услуг осуществлена оценка доступности и актуальности информации о деятельности организации культуры, размещенной на территории организации.</w:t>
      </w:r>
    </w:p>
    <w:p w:rsidR="00390989" w:rsidRPr="006330F9" w:rsidRDefault="00390989" w:rsidP="00390989">
      <w:pPr>
        <w:tabs>
          <w:tab w:val="left" w:pos="0"/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  <w:r w:rsidRPr="006330F9">
        <w:rPr>
          <w:rFonts w:eastAsia="Times New Roman"/>
          <w:sz w:val="28"/>
          <w:szCs w:val="28"/>
        </w:rPr>
        <w:t>Источниками информации о качестве условий оказания услуг являются:</w:t>
      </w:r>
    </w:p>
    <w:p w:rsidR="00390989" w:rsidRPr="006330F9" w:rsidRDefault="00390989" w:rsidP="00390989">
      <w:pPr>
        <w:tabs>
          <w:tab w:val="left" w:pos="0"/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  <w:r w:rsidRPr="006330F9">
        <w:rPr>
          <w:rFonts w:eastAsia="Times New Roman"/>
          <w:sz w:val="28"/>
          <w:szCs w:val="28"/>
        </w:rPr>
        <w:t>1) официальные сайты учреждений культуры в информационно-телекоммуникационной сети «Интернет», информационные стенды в помещениях указанных организаций;</w:t>
      </w:r>
    </w:p>
    <w:p w:rsidR="00390989" w:rsidRPr="006330F9" w:rsidRDefault="00390989" w:rsidP="00390989">
      <w:pPr>
        <w:tabs>
          <w:tab w:val="left" w:pos="0"/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  <w:r w:rsidRPr="006330F9">
        <w:rPr>
          <w:rFonts w:eastAsia="Times New Roman"/>
          <w:sz w:val="28"/>
          <w:szCs w:val="28"/>
        </w:rPr>
        <w:t>2) официальный сайт для размещения информации о государственных и муниципальных учреждениях в информационно-телекоммуникационной сети «Интернет»;</w:t>
      </w:r>
    </w:p>
    <w:p w:rsidR="00390989" w:rsidRPr="006330F9" w:rsidRDefault="00390989" w:rsidP="00390989">
      <w:pPr>
        <w:tabs>
          <w:tab w:val="left" w:pos="0"/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  <w:r w:rsidRPr="006330F9">
        <w:rPr>
          <w:rFonts w:eastAsia="Times New Roman"/>
          <w:sz w:val="28"/>
          <w:szCs w:val="28"/>
        </w:rPr>
        <w:t>3) результаты изучения условий оказания услуг  учреждений культуры, включающие:</w:t>
      </w:r>
    </w:p>
    <w:p w:rsidR="00390989" w:rsidRPr="006330F9" w:rsidRDefault="00390989" w:rsidP="008A5DE2">
      <w:pPr>
        <w:pStyle w:val="aa"/>
        <w:numPr>
          <w:ilvl w:val="0"/>
          <w:numId w:val="6"/>
        </w:numPr>
        <w:tabs>
          <w:tab w:val="left" w:pos="0"/>
          <w:tab w:val="left" w:pos="10206"/>
        </w:tabs>
        <w:jc w:val="both"/>
        <w:rPr>
          <w:rFonts w:eastAsia="Times New Roman"/>
          <w:sz w:val="28"/>
          <w:szCs w:val="28"/>
        </w:rPr>
      </w:pPr>
      <w:r w:rsidRPr="006330F9">
        <w:rPr>
          <w:rFonts w:eastAsia="Times New Roman"/>
          <w:sz w:val="28"/>
          <w:szCs w:val="28"/>
        </w:rPr>
        <w:t>наличие и функционирование дистанционных способов обратной связи и взаимодействия с получателями услуг;</w:t>
      </w:r>
    </w:p>
    <w:p w:rsidR="00390989" w:rsidRPr="006330F9" w:rsidRDefault="00390989" w:rsidP="008A5DE2">
      <w:pPr>
        <w:pStyle w:val="aa"/>
        <w:numPr>
          <w:ilvl w:val="0"/>
          <w:numId w:val="6"/>
        </w:numPr>
        <w:tabs>
          <w:tab w:val="left" w:pos="0"/>
          <w:tab w:val="left" w:pos="10206"/>
        </w:tabs>
        <w:jc w:val="both"/>
        <w:rPr>
          <w:rFonts w:eastAsia="Times New Roman"/>
          <w:sz w:val="28"/>
          <w:szCs w:val="28"/>
        </w:rPr>
      </w:pPr>
      <w:r w:rsidRPr="006330F9">
        <w:rPr>
          <w:rFonts w:eastAsia="Times New Roman"/>
          <w:sz w:val="28"/>
          <w:szCs w:val="28"/>
        </w:rPr>
        <w:t>обеспечение комфортных условий предоставления услуг;</w:t>
      </w:r>
    </w:p>
    <w:p w:rsidR="007521D7" w:rsidRPr="006330F9" w:rsidRDefault="00390989" w:rsidP="008A5DE2">
      <w:pPr>
        <w:pStyle w:val="aa"/>
        <w:numPr>
          <w:ilvl w:val="0"/>
          <w:numId w:val="6"/>
        </w:numPr>
        <w:tabs>
          <w:tab w:val="left" w:pos="0"/>
          <w:tab w:val="left" w:pos="10206"/>
        </w:tabs>
        <w:jc w:val="both"/>
        <w:rPr>
          <w:rFonts w:eastAsia="Times New Roman"/>
          <w:sz w:val="28"/>
          <w:szCs w:val="28"/>
        </w:rPr>
      </w:pPr>
      <w:r w:rsidRPr="006330F9">
        <w:rPr>
          <w:rFonts w:eastAsia="Times New Roman"/>
          <w:sz w:val="28"/>
          <w:szCs w:val="28"/>
        </w:rPr>
        <w:t>обеспечение доступности для инвалидов помещений указанных учреждений, прилегающей тер</w:t>
      </w:r>
      <w:r w:rsidR="006E1EDB" w:rsidRPr="006330F9">
        <w:rPr>
          <w:rFonts w:eastAsia="Times New Roman"/>
          <w:sz w:val="28"/>
          <w:szCs w:val="28"/>
        </w:rPr>
        <w:t>ритории и предоставляемых услуг.</w:t>
      </w:r>
    </w:p>
    <w:p w:rsidR="007521D7" w:rsidRDefault="007521D7" w:rsidP="00DE30DF">
      <w:pPr>
        <w:tabs>
          <w:tab w:val="left" w:pos="0"/>
          <w:tab w:val="left" w:pos="10206"/>
        </w:tabs>
        <w:jc w:val="both"/>
        <w:rPr>
          <w:rFonts w:eastAsia="Times New Roman"/>
          <w:sz w:val="28"/>
          <w:szCs w:val="28"/>
        </w:rPr>
      </w:pPr>
    </w:p>
    <w:p w:rsidR="00525683" w:rsidRDefault="00525683" w:rsidP="00DE30DF">
      <w:pPr>
        <w:tabs>
          <w:tab w:val="left" w:pos="0"/>
          <w:tab w:val="left" w:pos="10206"/>
        </w:tabs>
        <w:jc w:val="both"/>
        <w:rPr>
          <w:rFonts w:eastAsia="Times New Roman"/>
          <w:sz w:val="28"/>
          <w:szCs w:val="28"/>
        </w:rPr>
      </w:pPr>
    </w:p>
    <w:p w:rsidR="00525683" w:rsidRDefault="00525683" w:rsidP="00DE30DF">
      <w:pPr>
        <w:tabs>
          <w:tab w:val="left" w:pos="0"/>
          <w:tab w:val="left" w:pos="10206"/>
        </w:tabs>
        <w:jc w:val="both"/>
        <w:rPr>
          <w:rFonts w:eastAsia="Times New Roman"/>
          <w:sz w:val="28"/>
          <w:szCs w:val="28"/>
        </w:rPr>
      </w:pPr>
    </w:p>
    <w:p w:rsidR="00E24763" w:rsidRDefault="00E24763" w:rsidP="00DE30DF">
      <w:pPr>
        <w:tabs>
          <w:tab w:val="left" w:pos="0"/>
          <w:tab w:val="left" w:pos="10206"/>
        </w:tabs>
        <w:jc w:val="both"/>
        <w:rPr>
          <w:rFonts w:eastAsia="Times New Roman"/>
          <w:sz w:val="28"/>
          <w:szCs w:val="28"/>
        </w:rPr>
      </w:pPr>
    </w:p>
    <w:p w:rsidR="00E24763" w:rsidRDefault="00E24763" w:rsidP="00DE30DF">
      <w:pPr>
        <w:tabs>
          <w:tab w:val="left" w:pos="0"/>
          <w:tab w:val="left" w:pos="10206"/>
        </w:tabs>
        <w:jc w:val="both"/>
        <w:rPr>
          <w:rFonts w:eastAsia="Times New Roman"/>
          <w:sz w:val="28"/>
          <w:szCs w:val="28"/>
        </w:rPr>
      </w:pPr>
    </w:p>
    <w:p w:rsidR="00E24763" w:rsidRDefault="00E24763" w:rsidP="00DE30DF">
      <w:pPr>
        <w:tabs>
          <w:tab w:val="left" w:pos="0"/>
          <w:tab w:val="left" w:pos="10206"/>
        </w:tabs>
        <w:jc w:val="both"/>
        <w:rPr>
          <w:rFonts w:eastAsia="Times New Roman"/>
          <w:sz w:val="28"/>
          <w:szCs w:val="28"/>
        </w:rPr>
      </w:pPr>
    </w:p>
    <w:p w:rsidR="00E24763" w:rsidRDefault="00E24763" w:rsidP="00DE30DF">
      <w:pPr>
        <w:tabs>
          <w:tab w:val="left" w:pos="0"/>
          <w:tab w:val="left" w:pos="10206"/>
        </w:tabs>
        <w:jc w:val="both"/>
        <w:rPr>
          <w:rFonts w:eastAsia="Times New Roman"/>
          <w:sz w:val="28"/>
          <w:szCs w:val="28"/>
        </w:rPr>
      </w:pPr>
    </w:p>
    <w:p w:rsidR="00E24763" w:rsidRDefault="00E24763" w:rsidP="00DE30DF">
      <w:pPr>
        <w:tabs>
          <w:tab w:val="left" w:pos="0"/>
          <w:tab w:val="left" w:pos="10206"/>
        </w:tabs>
        <w:jc w:val="both"/>
        <w:rPr>
          <w:rFonts w:eastAsia="Times New Roman"/>
          <w:sz w:val="28"/>
          <w:szCs w:val="28"/>
        </w:rPr>
      </w:pPr>
    </w:p>
    <w:p w:rsidR="00E24763" w:rsidRDefault="00E24763" w:rsidP="00DE30DF">
      <w:pPr>
        <w:tabs>
          <w:tab w:val="left" w:pos="0"/>
          <w:tab w:val="left" w:pos="10206"/>
        </w:tabs>
        <w:jc w:val="both"/>
        <w:rPr>
          <w:rFonts w:eastAsia="Times New Roman"/>
          <w:sz w:val="28"/>
          <w:szCs w:val="28"/>
        </w:rPr>
      </w:pPr>
    </w:p>
    <w:p w:rsidR="00525683" w:rsidRDefault="00525683" w:rsidP="00DE30DF">
      <w:pPr>
        <w:tabs>
          <w:tab w:val="left" w:pos="0"/>
          <w:tab w:val="left" w:pos="10206"/>
        </w:tabs>
        <w:jc w:val="both"/>
        <w:rPr>
          <w:rFonts w:eastAsia="Times New Roman"/>
          <w:sz w:val="28"/>
          <w:szCs w:val="28"/>
        </w:rPr>
      </w:pPr>
    </w:p>
    <w:p w:rsidR="0083277D" w:rsidRPr="006330F9" w:rsidRDefault="004D525D" w:rsidP="004D525D">
      <w:pPr>
        <w:widowControl w:val="0"/>
        <w:autoSpaceDE w:val="0"/>
        <w:autoSpaceDN w:val="0"/>
        <w:rPr>
          <w:rFonts w:eastAsia="Times New Roman"/>
          <w:b/>
          <w:sz w:val="28"/>
          <w:szCs w:val="28"/>
        </w:rPr>
      </w:pPr>
      <w:bookmarkStart w:id="2" w:name="P30"/>
      <w:bookmarkEnd w:id="2"/>
      <w:r w:rsidRPr="006330F9">
        <w:rPr>
          <w:rFonts w:eastAsia="Times New Roman"/>
          <w:b/>
          <w:sz w:val="28"/>
          <w:szCs w:val="28"/>
        </w:rPr>
        <w:lastRenderedPageBreak/>
        <w:t xml:space="preserve">                    </w:t>
      </w:r>
      <w:r w:rsidR="006E1EDB" w:rsidRPr="006330F9">
        <w:rPr>
          <w:rFonts w:eastAsia="Times New Roman"/>
          <w:b/>
          <w:sz w:val="28"/>
          <w:szCs w:val="28"/>
        </w:rPr>
        <w:t>Показатели, характеризующие</w:t>
      </w:r>
      <w:r w:rsidR="0083277D" w:rsidRPr="006330F9">
        <w:rPr>
          <w:rFonts w:eastAsia="Times New Roman"/>
          <w:b/>
          <w:sz w:val="28"/>
          <w:szCs w:val="28"/>
        </w:rPr>
        <w:t xml:space="preserve"> общие критерии оценки </w:t>
      </w:r>
    </w:p>
    <w:p w:rsidR="0083277D" w:rsidRPr="006330F9" w:rsidRDefault="0083277D" w:rsidP="0083277D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6330F9">
        <w:rPr>
          <w:rFonts w:eastAsia="Times New Roman"/>
          <w:b/>
          <w:sz w:val="28"/>
          <w:szCs w:val="28"/>
        </w:rPr>
        <w:t>качества условий оказания услуг организациями культуры</w:t>
      </w:r>
      <w:r w:rsidR="004D525D" w:rsidRPr="006330F9">
        <w:rPr>
          <w:rFonts w:eastAsia="Times New Roman"/>
          <w:b/>
          <w:sz w:val="28"/>
          <w:szCs w:val="28"/>
        </w:rPr>
        <w:t xml:space="preserve">                                             Таблица 2 </w:t>
      </w:r>
    </w:p>
    <w:tbl>
      <w:tblPr>
        <w:tblStyle w:val="-3"/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946"/>
        <w:gridCol w:w="2977"/>
        <w:gridCol w:w="2551"/>
        <w:gridCol w:w="1843"/>
      </w:tblGrid>
      <w:tr w:rsidR="0083277D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277D" w:rsidRPr="0083277D" w:rsidRDefault="0083277D" w:rsidP="00E247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N п/п</w:t>
            </w:r>
          </w:p>
        </w:tc>
        <w:tc>
          <w:tcPr>
            <w:tcW w:w="6946" w:type="dxa"/>
          </w:tcPr>
          <w:p w:rsidR="0083277D" w:rsidRPr="0083277D" w:rsidRDefault="0083277D" w:rsidP="00E24763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Показатель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83277D" w:rsidRPr="0083277D" w:rsidRDefault="0083277D" w:rsidP="00E247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Максимальная величина</w:t>
            </w:r>
          </w:p>
        </w:tc>
        <w:tc>
          <w:tcPr>
            <w:tcW w:w="2551" w:type="dxa"/>
          </w:tcPr>
          <w:p w:rsidR="0083277D" w:rsidRPr="0083277D" w:rsidRDefault="0083277D" w:rsidP="00E24763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Значимость показателя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83277D" w:rsidRPr="0083277D" w:rsidRDefault="0083277D" w:rsidP="00E247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Значение показателя с учетом его значимости</w:t>
            </w:r>
          </w:p>
        </w:tc>
      </w:tr>
      <w:tr w:rsidR="004B406B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4B406B" w:rsidRPr="0083277D" w:rsidRDefault="004B406B" w:rsidP="009C153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4B406B" w:rsidRPr="0083277D" w:rsidRDefault="004B406B" w:rsidP="00F547BC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4B406B" w:rsidRPr="0083277D" w:rsidRDefault="004B406B" w:rsidP="00F547B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B406B" w:rsidRPr="0083277D" w:rsidRDefault="004B406B" w:rsidP="00F547BC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4B406B" w:rsidRPr="0083277D" w:rsidRDefault="004B406B" w:rsidP="00F547B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83277D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4317" w:type="dxa"/>
            <w:gridSpan w:val="4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 xml:space="preserve">Критерий </w:t>
            </w:r>
            <w:r>
              <w:rPr>
                <w:rFonts w:eastAsia="Times New Roman"/>
                <w:sz w:val="28"/>
                <w:szCs w:val="28"/>
              </w:rPr>
              <w:t>«</w:t>
            </w:r>
            <w:r w:rsidRPr="0083277D">
              <w:rPr>
                <w:rFonts w:eastAsia="Times New Roman"/>
                <w:sz w:val="28"/>
                <w:szCs w:val="28"/>
              </w:rPr>
              <w:t>Открытость и доступность информации об организации культуры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83277D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277D" w:rsidRPr="0083277D" w:rsidRDefault="0083277D" w:rsidP="00CA41C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1.1.</w:t>
            </w:r>
          </w:p>
        </w:tc>
        <w:tc>
          <w:tcPr>
            <w:tcW w:w="6946" w:type="dxa"/>
          </w:tcPr>
          <w:p w:rsidR="0083277D" w:rsidRPr="007521D7" w:rsidRDefault="0083277D" w:rsidP="0083277D">
            <w:pPr>
              <w:widowControl w:val="0"/>
              <w:autoSpaceDE w:val="0"/>
              <w:autoSpaceDN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7"/>
                <w:szCs w:val="27"/>
              </w:rPr>
            </w:pPr>
            <w:r w:rsidRPr="007521D7">
              <w:rPr>
                <w:rFonts w:eastAsia="Times New Roman"/>
                <w:sz w:val="27"/>
                <w:szCs w:val="27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83277D" w:rsidRPr="0083277D" w:rsidRDefault="0083277D" w:rsidP="006330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100 баллов</w:t>
            </w:r>
          </w:p>
        </w:tc>
        <w:tc>
          <w:tcPr>
            <w:tcW w:w="2551" w:type="dxa"/>
            <w:vAlign w:val="center"/>
          </w:tcPr>
          <w:p w:rsidR="0083277D" w:rsidRPr="0083277D" w:rsidRDefault="0083277D" w:rsidP="006330F9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30%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3277D" w:rsidRPr="0083277D" w:rsidRDefault="0083277D" w:rsidP="006330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30 баллов</w:t>
            </w:r>
          </w:p>
        </w:tc>
      </w:tr>
      <w:tr w:rsidR="0083277D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6" w:type="dxa"/>
            <w:gridSpan w:val="5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на информационных стендах в помещении организации</w:t>
            </w:r>
            <w:r>
              <w:rPr>
                <w:rFonts w:eastAsia="Times New Roman"/>
                <w:sz w:val="28"/>
                <w:szCs w:val="28"/>
              </w:rPr>
              <w:t>:</w:t>
            </w:r>
          </w:p>
        </w:tc>
      </w:tr>
      <w:tr w:rsidR="009C1539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83277D" w:rsidRDefault="009C1539" w:rsidP="009C1539">
            <w:pPr>
              <w:jc w:val="center"/>
              <w:rPr>
                <w:rFonts w:eastAsia="Times New Roman"/>
                <w:color w:val="000000"/>
                <w:sz w:val="28"/>
                <w:szCs w:val="20"/>
              </w:rPr>
            </w:pPr>
          </w:p>
        </w:tc>
        <w:tc>
          <w:tcPr>
            <w:tcW w:w="6946" w:type="dxa"/>
          </w:tcPr>
          <w:p w:rsidR="009C1539" w:rsidRPr="009C1539" w:rsidRDefault="009C1539" w:rsidP="009C15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Cs/>
                <w:iCs/>
                <w:sz w:val="28"/>
                <w:szCs w:val="20"/>
              </w:rPr>
            </w:pPr>
            <w:r w:rsidRPr="009C1539">
              <w:rPr>
                <w:rFonts w:eastAsia="Times New Roman"/>
                <w:bCs/>
                <w:sz w:val="28"/>
                <w:szCs w:val="20"/>
              </w:rPr>
              <w:t>Наименование информационного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9C1539" w:rsidRPr="009C1539" w:rsidRDefault="009C1539" w:rsidP="009C1539">
            <w:pPr>
              <w:jc w:val="center"/>
              <w:rPr>
                <w:rFonts w:eastAsia="Times New Roman"/>
                <w:bCs/>
                <w:iCs/>
                <w:sz w:val="28"/>
                <w:szCs w:val="20"/>
              </w:rPr>
            </w:pPr>
            <w:r w:rsidRPr="009C1539">
              <w:rPr>
                <w:rFonts w:eastAsia="Times New Roman"/>
                <w:bCs/>
                <w:sz w:val="28"/>
                <w:szCs w:val="20"/>
              </w:rPr>
              <w:t>Макс. баллов</w:t>
            </w:r>
          </w:p>
        </w:tc>
        <w:tc>
          <w:tcPr>
            <w:tcW w:w="2551" w:type="dxa"/>
          </w:tcPr>
          <w:p w:rsidR="009C1539" w:rsidRPr="0083277D" w:rsidRDefault="009C1539" w:rsidP="009C1539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C1539" w:rsidRPr="0083277D" w:rsidRDefault="009C1539" w:rsidP="009C153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3277D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277D" w:rsidRPr="0083277D" w:rsidRDefault="0083277D" w:rsidP="00CA41C4">
            <w:pPr>
              <w:jc w:val="center"/>
              <w:rPr>
                <w:rFonts w:eastAsia="Times New Roman"/>
                <w:iCs/>
                <w:color w:val="000000"/>
                <w:sz w:val="28"/>
                <w:szCs w:val="20"/>
              </w:rPr>
            </w:pPr>
            <w:r w:rsidRPr="0083277D">
              <w:rPr>
                <w:rFonts w:eastAsia="Times New Roman"/>
                <w:color w:val="000000"/>
                <w:sz w:val="28"/>
                <w:szCs w:val="20"/>
              </w:rPr>
              <w:t>1</w:t>
            </w:r>
          </w:p>
        </w:tc>
        <w:tc>
          <w:tcPr>
            <w:tcW w:w="6946" w:type="dxa"/>
          </w:tcPr>
          <w:p w:rsidR="0083277D" w:rsidRPr="0083277D" w:rsidRDefault="0083277D" w:rsidP="009C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8"/>
                <w:szCs w:val="20"/>
              </w:rPr>
            </w:pPr>
            <w:r w:rsidRPr="0083277D">
              <w:rPr>
                <w:rFonts w:eastAsia="Times New Roman"/>
                <w:color w:val="000000"/>
                <w:sz w:val="28"/>
                <w:szCs w:val="20"/>
              </w:rPr>
              <w:t>Информация об  учреждении культуры, его структуре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83277D" w:rsidRPr="0083277D" w:rsidRDefault="0083277D" w:rsidP="006330F9">
            <w:pPr>
              <w:jc w:val="center"/>
              <w:rPr>
                <w:rFonts w:eastAsia="Times New Roman"/>
                <w:iCs/>
                <w:color w:val="000000"/>
                <w:sz w:val="28"/>
                <w:szCs w:val="20"/>
              </w:rPr>
            </w:pPr>
            <w:r w:rsidRPr="0083277D">
              <w:rPr>
                <w:rFonts w:eastAsia="Times New Roman"/>
                <w:color w:val="000000"/>
                <w:sz w:val="28"/>
                <w:szCs w:val="20"/>
              </w:rPr>
              <w:t>10</w:t>
            </w:r>
          </w:p>
        </w:tc>
        <w:tc>
          <w:tcPr>
            <w:tcW w:w="2551" w:type="dxa"/>
          </w:tcPr>
          <w:p w:rsidR="0083277D" w:rsidRPr="0083277D" w:rsidRDefault="0083277D" w:rsidP="00F547B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83277D" w:rsidRPr="0083277D" w:rsidRDefault="0083277D" w:rsidP="00F547B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3277D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277D" w:rsidRPr="0083277D" w:rsidRDefault="0083277D" w:rsidP="00CA41C4">
            <w:pPr>
              <w:jc w:val="center"/>
              <w:rPr>
                <w:rFonts w:eastAsia="Times New Roman"/>
                <w:iCs/>
                <w:color w:val="000000"/>
                <w:sz w:val="28"/>
                <w:szCs w:val="20"/>
              </w:rPr>
            </w:pPr>
            <w:r w:rsidRPr="0083277D">
              <w:rPr>
                <w:rFonts w:eastAsia="Times New Roman"/>
                <w:color w:val="000000"/>
                <w:sz w:val="28"/>
                <w:szCs w:val="20"/>
              </w:rPr>
              <w:t>2</w:t>
            </w:r>
          </w:p>
        </w:tc>
        <w:tc>
          <w:tcPr>
            <w:tcW w:w="6946" w:type="dxa"/>
          </w:tcPr>
          <w:p w:rsidR="0083277D" w:rsidRPr="0083277D" w:rsidRDefault="0083277D" w:rsidP="009C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8"/>
                <w:szCs w:val="20"/>
              </w:rPr>
            </w:pPr>
            <w:r w:rsidRPr="0083277D">
              <w:rPr>
                <w:rFonts w:eastAsia="Times New Roman"/>
                <w:color w:val="000000"/>
                <w:sz w:val="28"/>
                <w:szCs w:val="20"/>
              </w:rPr>
              <w:t>Информация о  сотрудниках учреждения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83277D" w:rsidRPr="0083277D" w:rsidRDefault="0083277D" w:rsidP="006330F9">
            <w:pPr>
              <w:jc w:val="center"/>
              <w:rPr>
                <w:rFonts w:eastAsia="Times New Roman"/>
                <w:iCs/>
                <w:color w:val="000000"/>
                <w:sz w:val="28"/>
                <w:szCs w:val="20"/>
              </w:rPr>
            </w:pPr>
            <w:r w:rsidRPr="0083277D">
              <w:rPr>
                <w:rFonts w:eastAsia="Times New Roman"/>
                <w:color w:val="000000"/>
                <w:sz w:val="28"/>
                <w:szCs w:val="20"/>
              </w:rPr>
              <w:t>10</w:t>
            </w:r>
          </w:p>
        </w:tc>
        <w:tc>
          <w:tcPr>
            <w:tcW w:w="2551" w:type="dxa"/>
          </w:tcPr>
          <w:p w:rsidR="0083277D" w:rsidRPr="0083277D" w:rsidRDefault="0083277D" w:rsidP="00F547BC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83277D" w:rsidRPr="0083277D" w:rsidRDefault="0083277D" w:rsidP="00F547B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3277D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277D" w:rsidRPr="0083277D" w:rsidRDefault="0083277D" w:rsidP="00CA41C4">
            <w:pPr>
              <w:jc w:val="center"/>
              <w:rPr>
                <w:rFonts w:eastAsia="Times New Roman"/>
                <w:iCs/>
                <w:color w:val="000000"/>
                <w:sz w:val="28"/>
                <w:szCs w:val="20"/>
              </w:rPr>
            </w:pPr>
            <w:r w:rsidRPr="0083277D">
              <w:rPr>
                <w:rFonts w:eastAsia="Times New Roman"/>
                <w:color w:val="000000"/>
                <w:sz w:val="28"/>
                <w:szCs w:val="20"/>
              </w:rPr>
              <w:t>3</w:t>
            </w:r>
          </w:p>
        </w:tc>
        <w:tc>
          <w:tcPr>
            <w:tcW w:w="6946" w:type="dxa"/>
          </w:tcPr>
          <w:p w:rsidR="0083277D" w:rsidRPr="0083277D" w:rsidRDefault="0083277D" w:rsidP="009C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8"/>
                <w:szCs w:val="20"/>
              </w:rPr>
            </w:pPr>
            <w:r w:rsidRPr="0083277D">
              <w:rPr>
                <w:rFonts w:eastAsia="Times New Roman"/>
                <w:color w:val="000000"/>
                <w:sz w:val="28"/>
                <w:szCs w:val="20"/>
              </w:rPr>
              <w:t xml:space="preserve">Информация о графике работы организации культуры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83277D" w:rsidRPr="0083277D" w:rsidRDefault="0083277D" w:rsidP="006330F9">
            <w:pPr>
              <w:jc w:val="center"/>
              <w:rPr>
                <w:rFonts w:eastAsia="Times New Roman"/>
                <w:iCs/>
                <w:color w:val="000000"/>
                <w:sz w:val="28"/>
                <w:szCs w:val="20"/>
              </w:rPr>
            </w:pPr>
            <w:r w:rsidRPr="0083277D">
              <w:rPr>
                <w:rFonts w:eastAsia="Times New Roman"/>
                <w:color w:val="000000"/>
                <w:sz w:val="28"/>
                <w:szCs w:val="20"/>
              </w:rPr>
              <w:t>10</w:t>
            </w:r>
          </w:p>
        </w:tc>
        <w:tc>
          <w:tcPr>
            <w:tcW w:w="2551" w:type="dxa"/>
          </w:tcPr>
          <w:p w:rsidR="0083277D" w:rsidRPr="0083277D" w:rsidRDefault="0083277D" w:rsidP="00F547B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83277D" w:rsidRPr="0083277D" w:rsidRDefault="0083277D" w:rsidP="00F547B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3277D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277D" w:rsidRPr="0083277D" w:rsidRDefault="0083277D" w:rsidP="00CA41C4">
            <w:pPr>
              <w:jc w:val="center"/>
              <w:rPr>
                <w:rFonts w:eastAsia="Times New Roman"/>
                <w:iCs/>
                <w:color w:val="000000"/>
                <w:sz w:val="28"/>
                <w:szCs w:val="20"/>
              </w:rPr>
            </w:pPr>
            <w:r w:rsidRPr="0083277D">
              <w:rPr>
                <w:rFonts w:eastAsia="Times New Roman"/>
                <w:color w:val="000000"/>
                <w:sz w:val="28"/>
                <w:szCs w:val="20"/>
              </w:rPr>
              <w:t>4</w:t>
            </w:r>
          </w:p>
        </w:tc>
        <w:tc>
          <w:tcPr>
            <w:tcW w:w="6946" w:type="dxa"/>
          </w:tcPr>
          <w:p w:rsidR="0083277D" w:rsidRPr="00AE0D21" w:rsidRDefault="0083277D" w:rsidP="009C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7"/>
                <w:szCs w:val="27"/>
              </w:rPr>
            </w:pPr>
            <w:r w:rsidRPr="00AE0D21">
              <w:rPr>
                <w:rFonts w:eastAsia="Times New Roman"/>
                <w:color w:val="000000"/>
                <w:sz w:val="27"/>
                <w:szCs w:val="27"/>
              </w:rPr>
              <w:t>Информация   о содержании деятельности организации культуры, акциях, мероприятиях, фондах и т.д.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83277D" w:rsidRPr="0083277D" w:rsidRDefault="0083277D" w:rsidP="006330F9">
            <w:pPr>
              <w:jc w:val="center"/>
              <w:rPr>
                <w:rFonts w:eastAsia="Times New Roman"/>
                <w:iCs/>
                <w:color w:val="000000"/>
                <w:sz w:val="28"/>
                <w:szCs w:val="20"/>
              </w:rPr>
            </w:pPr>
            <w:r w:rsidRPr="0083277D">
              <w:rPr>
                <w:rFonts w:eastAsia="Times New Roman"/>
                <w:color w:val="000000"/>
                <w:sz w:val="28"/>
                <w:szCs w:val="20"/>
              </w:rPr>
              <w:t>10</w:t>
            </w:r>
          </w:p>
        </w:tc>
        <w:tc>
          <w:tcPr>
            <w:tcW w:w="2551" w:type="dxa"/>
          </w:tcPr>
          <w:p w:rsidR="0083277D" w:rsidRPr="0083277D" w:rsidRDefault="0083277D" w:rsidP="00F547BC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83277D" w:rsidRPr="0083277D" w:rsidRDefault="0083277D" w:rsidP="00F547B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3277D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277D" w:rsidRPr="0083277D" w:rsidRDefault="0083277D" w:rsidP="00CA41C4">
            <w:pPr>
              <w:jc w:val="center"/>
              <w:rPr>
                <w:rFonts w:eastAsia="Times New Roman"/>
                <w:iCs/>
                <w:color w:val="000000"/>
                <w:sz w:val="28"/>
                <w:szCs w:val="20"/>
              </w:rPr>
            </w:pPr>
            <w:r w:rsidRPr="0083277D">
              <w:rPr>
                <w:rFonts w:eastAsia="Times New Roman"/>
                <w:color w:val="000000"/>
                <w:sz w:val="28"/>
                <w:szCs w:val="20"/>
              </w:rPr>
              <w:t>5</w:t>
            </w:r>
          </w:p>
        </w:tc>
        <w:tc>
          <w:tcPr>
            <w:tcW w:w="6946" w:type="dxa"/>
          </w:tcPr>
          <w:p w:rsidR="0083277D" w:rsidRPr="00AE0D21" w:rsidRDefault="0083277D" w:rsidP="009C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7"/>
                <w:szCs w:val="27"/>
              </w:rPr>
            </w:pPr>
            <w:r w:rsidRPr="00AE0D21">
              <w:rPr>
                <w:rFonts w:eastAsia="Times New Roman"/>
                <w:color w:val="000000"/>
                <w:sz w:val="27"/>
                <w:szCs w:val="27"/>
              </w:rPr>
              <w:t>Информация об условиях оказания у</w:t>
            </w:r>
            <w:r w:rsidR="00D56463" w:rsidRPr="00AE0D21">
              <w:rPr>
                <w:rFonts w:eastAsia="Times New Roman"/>
                <w:color w:val="000000"/>
                <w:sz w:val="27"/>
                <w:szCs w:val="27"/>
              </w:rPr>
              <w:t>слуг, стоимости платных услуг (</w:t>
            </w:r>
            <w:r w:rsidRPr="00AE0D21">
              <w:rPr>
                <w:rFonts w:eastAsia="Times New Roman"/>
                <w:color w:val="000000"/>
                <w:sz w:val="27"/>
                <w:szCs w:val="27"/>
              </w:rPr>
              <w:t>если они есть)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83277D" w:rsidRPr="0083277D" w:rsidRDefault="0083277D" w:rsidP="006330F9">
            <w:pPr>
              <w:jc w:val="center"/>
              <w:rPr>
                <w:rFonts w:eastAsia="Times New Roman"/>
                <w:iCs/>
                <w:color w:val="000000"/>
                <w:sz w:val="28"/>
                <w:szCs w:val="20"/>
              </w:rPr>
            </w:pPr>
            <w:r w:rsidRPr="0083277D">
              <w:rPr>
                <w:rFonts w:eastAsia="Times New Roman"/>
                <w:color w:val="000000"/>
                <w:sz w:val="28"/>
                <w:szCs w:val="20"/>
              </w:rPr>
              <w:t>10</w:t>
            </w:r>
          </w:p>
        </w:tc>
        <w:tc>
          <w:tcPr>
            <w:tcW w:w="2551" w:type="dxa"/>
          </w:tcPr>
          <w:p w:rsidR="0083277D" w:rsidRPr="0083277D" w:rsidRDefault="0083277D" w:rsidP="00F547B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83277D" w:rsidRPr="0083277D" w:rsidRDefault="0083277D" w:rsidP="00F547B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3277D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6" w:type="dxa"/>
            <w:gridSpan w:val="5"/>
          </w:tcPr>
          <w:p w:rsidR="0083277D" w:rsidRPr="00AE0D21" w:rsidRDefault="0083277D" w:rsidP="0083277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7"/>
                <w:szCs w:val="27"/>
              </w:rPr>
            </w:pPr>
            <w:r w:rsidRPr="00AE0D21">
              <w:rPr>
                <w:rFonts w:eastAsia="Times New Roman"/>
                <w:sz w:val="27"/>
                <w:szCs w:val="27"/>
              </w:rPr>
              <w:t>на официальном сайте организации в информационно-телекоммуникационной сети «Интернет».</w:t>
            </w:r>
          </w:p>
        </w:tc>
      </w:tr>
      <w:tr w:rsidR="009C1539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9C1539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9C1539" w:rsidRPr="00AE0D21" w:rsidRDefault="009C1539" w:rsidP="009C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7"/>
                <w:szCs w:val="27"/>
              </w:rPr>
            </w:pPr>
            <w:r w:rsidRPr="00AE0D21">
              <w:rPr>
                <w:rFonts w:eastAsia="Times New Roman"/>
                <w:color w:val="000000"/>
                <w:sz w:val="27"/>
                <w:szCs w:val="27"/>
              </w:rPr>
              <w:t>Полное наименование организации культуры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330F9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1" w:type="dxa"/>
          </w:tcPr>
          <w:p w:rsidR="009C1539" w:rsidRPr="0083277D" w:rsidRDefault="009C1539" w:rsidP="00F547B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C1539" w:rsidRPr="0083277D" w:rsidRDefault="009C1539" w:rsidP="00F547B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9C1539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9C1539" w:rsidRPr="00AE0D21" w:rsidRDefault="009C1539" w:rsidP="009C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7"/>
                <w:szCs w:val="27"/>
              </w:rPr>
            </w:pPr>
            <w:r w:rsidRPr="00AE0D21">
              <w:rPr>
                <w:rFonts w:eastAsia="Times New Roman"/>
                <w:color w:val="000000"/>
                <w:sz w:val="27"/>
                <w:szCs w:val="27"/>
              </w:rPr>
              <w:t>Сокращенное наименование организации культуры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330F9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1" w:type="dxa"/>
          </w:tcPr>
          <w:p w:rsidR="009C1539" w:rsidRPr="0083277D" w:rsidRDefault="009C1539" w:rsidP="00F547BC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C1539" w:rsidRPr="0083277D" w:rsidRDefault="009C1539" w:rsidP="00F547B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9C1539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9C1539" w:rsidRPr="009C1539" w:rsidRDefault="009C1539" w:rsidP="009C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Почтовый адрес организации культуры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330F9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1" w:type="dxa"/>
          </w:tcPr>
          <w:p w:rsidR="009C1539" w:rsidRPr="0083277D" w:rsidRDefault="009C1539" w:rsidP="00F547B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C1539" w:rsidRPr="0083277D" w:rsidRDefault="009C1539" w:rsidP="00F547B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B406B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4B406B" w:rsidRPr="009C1539" w:rsidRDefault="004B406B" w:rsidP="009C153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4B406B" w:rsidRPr="009C1539" w:rsidRDefault="004B406B" w:rsidP="004B40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4B406B" w:rsidRPr="009C1539" w:rsidRDefault="004B406B" w:rsidP="006330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B406B" w:rsidRPr="0083277D" w:rsidRDefault="004B406B" w:rsidP="00F547BC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4B406B" w:rsidRPr="0083277D" w:rsidRDefault="004B406B" w:rsidP="00F547B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9C1539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9C1539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9C1539" w:rsidRPr="009C1539" w:rsidRDefault="009C1539" w:rsidP="00CA4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 xml:space="preserve">Схема размещения организации культуры </w:t>
            </w:r>
            <w:r w:rsidR="00CA41C4">
              <w:rPr>
                <w:rFonts w:eastAsia="Times New Roman"/>
                <w:color w:val="000000"/>
                <w:sz w:val="28"/>
                <w:szCs w:val="28"/>
              </w:rPr>
              <w:t xml:space="preserve">и </w:t>
            </w:r>
            <w:r w:rsidRPr="009C1539">
              <w:rPr>
                <w:rFonts w:eastAsia="Times New Roman"/>
                <w:color w:val="000000"/>
                <w:sz w:val="28"/>
                <w:szCs w:val="28"/>
              </w:rPr>
              <w:t>проезда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330F9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1" w:type="dxa"/>
          </w:tcPr>
          <w:p w:rsidR="009C1539" w:rsidRPr="0083277D" w:rsidRDefault="009C1539" w:rsidP="00F547BC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C1539" w:rsidRPr="0083277D" w:rsidRDefault="009C1539" w:rsidP="00F547B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9C1539" w:rsidRPr="009C1539" w:rsidRDefault="009C1539" w:rsidP="009C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330F9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1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330F9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6330F9" w:rsidRPr="009C1539" w:rsidRDefault="006330F9" w:rsidP="00CA41C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946" w:type="dxa"/>
          </w:tcPr>
          <w:p w:rsidR="006330F9" w:rsidRPr="009C1539" w:rsidRDefault="006330F9" w:rsidP="0063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330F9" w:rsidRPr="009C1539" w:rsidRDefault="006330F9" w:rsidP="006330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6330F9" w:rsidRPr="0083277D" w:rsidRDefault="006330F9" w:rsidP="00E24763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6330F9" w:rsidRPr="0083277D" w:rsidRDefault="006330F9" w:rsidP="00E247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9C1539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9C1539" w:rsidRPr="009C1539" w:rsidRDefault="009C1539" w:rsidP="009C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330F9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1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9C1539" w:rsidRPr="009C1539" w:rsidRDefault="009C1539" w:rsidP="009C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Режим, график работы организации культуры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330F9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1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9C1539" w:rsidRPr="009C1539" w:rsidRDefault="009C1539" w:rsidP="009C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Контактные телефоны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330F9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1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9C1539" w:rsidRPr="009C1539" w:rsidRDefault="009C1539" w:rsidP="009C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330F9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1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9C1539" w:rsidRPr="009C1539" w:rsidRDefault="009C1539" w:rsidP="009C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330F9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1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9C1539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9C1539" w:rsidRPr="009C1539" w:rsidRDefault="009C1539" w:rsidP="009C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Сведения о видах предоставляемых услуг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330F9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1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9C1539" w:rsidRPr="009C1539" w:rsidRDefault="009C1539" w:rsidP="009C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330F9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1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9C1539" w:rsidRPr="009C1539" w:rsidRDefault="009C1539" w:rsidP="009C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Перечень оказываемых платных услуг, цены (тарифы) на услуги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330F9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1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9C1539" w:rsidRPr="00AE0D21" w:rsidRDefault="009C1539" w:rsidP="009C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7"/>
                <w:szCs w:val="27"/>
              </w:rPr>
            </w:pPr>
            <w:r w:rsidRPr="00AE0D21">
              <w:rPr>
                <w:rFonts w:eastAsia="Times New Roman"/>
                <w:color w:val="000000"/>
                <w:sz w:val="27"/>
                <w:szCs w:val="27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330F9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1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5C4439" w:rsidRDefault="009C1539" w:rsidP="009C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7"/>
                <w:szCs w:val="27"/>
              </w:rPr>
            </w:pPr>
            <w:r w:rsidRPr="00AE0D21">
              <w:rPr>
                <w:rFonts w:eastAsia="Times New Roman"/>
                <w:color w:val="000000"/>
                <w:sz w:val="27"/>
                <w:szCs w:val="27"/>
              </w:rPr>
              <w:t>Информация о материально-техническом обеспечении предоставления услуг организацией культуры</w:t>
            </w:r>
          </w:p>
          <w:p w:rsidR="00AE0D21" w:rsidRPr="00AE0D21" w:rsidRDefault="00AE0D21" w:rsidP="009C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330F9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1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9C1539" w:rsidRDefault="009C1539" w:rsidP="009C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7"/>
                <w:szCs w:val="27"/>
              </w:rPr>
            </w:pPr>
            <w:r w:rsidRPr="00AE0D21">
              <w:rPr>
                <w:rFonts w:eastAsia="Times New Roman"/>
                <w:color w:val="000000"/>
                <w:sz w:val="27"/>
                <w:szCs w:val="27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6330F9" w:rsidRPr="00AE0D21" w:rsidRDefault="006330F9" w:rsidP="009C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7"/>
                <w:szCs w:val="27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330F9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1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330F9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6330F9" w:rsidRPr="009C1539" w:rsidRDefault="006330F9" w:rsidP="00CA41C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946" w:type="dxa"/>
          </w:tcPr>
          <w:p w:rsidR="006330F9" w:rsidRPr="00AE0D21" w:rsidRDefault="006330F9" w:rsidP="0063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330F9" w:rsidRPr="009C1539" w:rsidRDefault="006330F9" w:rsidP="006330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6330F9" w:rsidRPr="0083277D" w:rsidRDefault="006330F9" w:rsidP="00E24763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6330F9" w:rsidRPr="0083277D" w:rsidRDefault="006330F9" w:rsidP="00E247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9C1539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9C1539" w:rsidRPr="00AE0D21" w:rsidRDefault="009C1539" w:rsidP="009C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7"/>
                <w:szCs w:val="27"/>
              </w:rPr>
            </w:pPr>
            <w:r w:rsidRPr="00AE0D21">
              <w:rPr>
                <w:rFonts w:eastAsia="Times New Roman"/>
                <w:color w:val="000000"/>
                <w:sz w:val="27"/>
                <w:szCs w:val="27"/>
              </w:rPr>
              <w:t>Информация о планируемых мероприятиях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9C1539" w:rsidRPr="009C1539" w:rsidRDefault="009C1539" w:rsidP="00E24763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1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9C1539" w:rsidRPr="00AE0D21" w:rsidRDefault="009C1539" w:rsidP="009C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7"/>
                <w:szCs w:val="27"/>
              </w:rPr>
            </w:pPr>
            <w:r w:rsidRPr="00AE0D21">
              <w:rPr>
                <w:rFonts w:eastAsia="Times New Roman"/>
                <w:color w:val="000000"/>
                <w:sz w:val="27"/>
                <w:szCs w:val="27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330F9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1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9C1539" w:rsidRPr="00AE0D21" w:rsidRDefault="009C1539" w:rsidP="009C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7"/>
                <w:szCs w:val="27"/>
              </w:rPr>
            </w:pPr>
            <w:r w:rsidRPr="00AE0D21">
              <w:rPr>
                <w:rFonts w:eastAsia="Times New Roman"/>
                <w:color w:val="000000"/>
                <w:sz w:val="27"/>
                <w:szCs w:val="27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330F9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1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:rsidR="009C1539" w:rsidRPr="00AE0D21" w:rsidRDefault="009C1539" w:rsidP="009C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7"/>
                <w:szCs w:val="27"/>
              </w:rPr>
            </w:pPr>
            <w:r w:rsidRPr="00AE0D21">
              <w:rPr>
                <w:rFonts w:eastAsia="Times New Roman"/>
                <w:color w:val="000000"/>
                <w:sz w:val="27"/>
                <w:szCs w:val="27"/>
              </w:rPr>
              <w:t>План по улучшению качества работы организации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330F9">
            <w:pPr>
              <w:jc w:val="center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1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C1539" w:rsidRPr="0083277D" w:rsidRDefault="009C1539" w:rsidP="00E247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3277D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277D" w:rsidRPr="0083277D" w:rsidRDefault="0083277D" w:rsidP="00CA41C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1.2.</w:t>
            </w:r>
          </w:p>
        </w:tc>
        <w:tc>
          <w:tcPr>
            <w:tcW w:w="6946" w:type="dxa"/>
          </w:tcPr>
          <w:p w:rsidR="0083277D" w:rsidRPr="00AE0D21" w:rsidRDefault="0083277D" w:rsidP="0083277D">
            <w:pPr>
              <w:widowControl w:val="0"/>
              <w:autoSpaceDE w:val="0"/>
              <w:autoSpaceDN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7"/>
                <w:szCs w:val="27"/>
              </w:rPr>
            </w:pPr>
            <w:r w:rsidRPr="00AE0D21">
              <w:rPr>
                <w:rFonts w:eastAsia="Times New Roman"/>
                <w:sz w:val="27"/>
                <w:szCs w:val="27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  <w:r w:rsidR="009C1539" w:rsidRPr="00AE0D21">
              <w:rPr>
                <w:rFonts w:eastAsia="Times New Roman"/>
                <w:sz w:val="27"/>
                <w:szCs w:val="27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83277D" w:rsidRPr="0083277D" w:rsidRDefault="0083277D" w:rsidP="006330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100 баллов</w:t>
            </w:r>
          </w:p>
        </w:tc>
        <w:tc>
          <w:tcPr>
            <w:tcW w:w="2551" w:type="dxa"/>
            <w:vAlign w:val="center"/>
          </w:tcPr>
          <w:p w:rsidR="0083277D" w:rsidRPr="0083277D" w:rsidRDefault="0083277D" w:rsidP="006330F9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30%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3277D" w:rsidRPr="0083277D" w:rsidRDefault="0083277D" w:rsidP="006330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30 баллов</w:t>
            </w:r>
          </w:p>
        </w:tc>
      </w:tr>
      <w:tr w:rsidR="009C1539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83277D" w:rsidRDefault="009C1539" w:rsidP="003F17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9C1539" w:rsidRPr="009C1539" w:rsidRDefault="00875662" w:rsidP="0063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8"/>
                <w:szCs w:val="24"/>
              </w:rPr>
            </w:pPr>
            <w:r>
              <w:rPr>
                <w:rFonts w:eastAsia="Calibri"/>
                <w:iCs/>
                <w:sz w:val="28"/>
                <w:szCs w:val="24"/>
              </w:rPr>
              <w:t>Информационный блок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9C1539" w:rsidRPr="009C1539" w:rsidRDefault="009C1539" w:rsidP="00F547BC">
            <w:pPr>
              <w:jc w:val="center"/>
              <w:rPr>
                <w:rFonts w:eastAsia="Calibri"/>
                <w:iCs/>
                <w:sz w:val="28"/>
                <w:szCs w:val="24"/>
              </w:rPr>
            </w:pPr>
            <w:r w:rsidRPr="009C1539">
              <w:rPr>
                <w:rFonts w:eastAsia="Calibri"/>
                <w:sz w:val="28"/>
                <w:szCs w:val="24"/>
              </w:rPr>
              <w:t>Наличие и функционирование</w:t>
            </w:r>
          </w:p>
          <w:p w:rsidR="009C1539" w:rsidRPr="009C1539" w:rsidRDefault="009C1539" w:rsidP="00F547BC">
            <w:pPr>
              <w:jc w:val="center"/>
              <w:rPr>
                <w:rFonts w:eastAsia="Calibri"/>
                <w:iCs/>
                <w:sz w:val="28"/>
                <w:szCs w:val="24"/>
              </w:rPr>
            </w:pPr>
            <w:r w:rsidRPr="009C1539">
              <w:rPr>
                <w:rFonts w:eastAsia="Calibri"/>
                <w:sz w:val="28"/>
                <w:szCs w:val="24"/>
              </w:rPr>
              <w:t>(да/нет)</w:t>
            </w:r>
          </w:p>
        </w:tc>
        <w:tc>
          <w:tcPr>
            <w:tcW w:w="2551" w:type="dxa"/>
          </w:tcPr>
          <w:p w:rsidR="009C1539" w:rsidRPr="009C1539" w:rsidRDefault="009C1539" w:rsidP="00F54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8"/>
                <w:szCs w:val="24"/>
              </w:rPr>
            </w:pPr>
            <w:r w:rsidRPr="009C1539">
              <w:rPr>
                <w:rFonts w:eastAsia="Calibri"/>
                <w:sz w:val="28"/>
                <w:szCs w:val="24"/>
              </w:rPr>
              <w:t>Весовое значение</w:t>
            </w:r>
            <w:r w:rsidR="00685116">
              <w:rPr>
                <w:rFonts w:eastAsia="Calibri"/>
                <w:sz w:val="28"/>
                <w:szCs w:val="24"/>
              </w:rPr>
              <w:t xml:space="preserve"> (4 и более равно 100)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C1539" w:rsidRPr="0083277D" w:rsidRDefault="009C1539" w:rsidP="0083277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9C1539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C153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9C1539" w:rsidRPr="009C1539" w:rsidRDefault="009C1539" w:rsidP="009C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iCs/>
                <w:sz w:val="28"/>
                <w:szCs w:val="28"/>
              </w:rPr>
            </w:pPr>
            <w:r w:rsidRPr="009C1539">
              <w:rPr>
                <w:rFonts w:eastAsia="Calibri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330F9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C1539" w:rsidRPr="009C1539" w:rsidRDefault="00685116" w:rsidP="006330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9C1539" w:rsidRPr="0083277D" w:rsidRDefault="009C1539" w:rsidP="006330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9C1539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C153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9C1539" w:rsidRPr="009C1539" w:rsidRDefault="009C1539" w:rsidP="009C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8"/>
                <w:szCs w:val="28"/>
              </w:rPr>
            </w:pPr>
            <w:r w:rsidRPr="009C1539">
              <w:rPr>
                <w:rFonts w:eastAsia="Calibri"/>
                <w:color w:val="000000"/>
                <w:sz w:val="28"/>
                <w:szCs w:val="28"/>
              </w:rPr>
              <w:t>электронной почты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330F9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C1539" w:rsidRPr="009C1539" w:rsidRDefault="00685116" w:rsidP="0063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9C1539" w:rsidRPr="0083277D" w:rsidRDefault="009C1539" w:rsidP="006330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C153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9C1539" w:rsidRPr="009C1539" w:rsidRDefault="009C1539" w:rsidP="009C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iCs/>
                <w:sz w:val="28"/>
                <w:szCs w:val="28"/>
              </w:rPr>
            </w:pPr>
            <w:r w:rsidRPr="009C1539">
              <w:rPr>
                <w:rFonts w:eastAsia="Calibri"/>
                <w:color w:val="000000"/>
                <w:sz w:val="28"/>
                <w:szCs w:val="28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  <w:r w:rsidR="007E0B3D">
              <w:rPr>
                <w:rFonts w:eastAsia="Calibri"/>
                <w:color w:val="000000"/>
                <w:sz w:val="28"/>
                <w:szCs w:val="28"/>
              </w:rPr>
              <w:t>,</w:t>
            </w:r>
            <w:r w:rsidR="007E0B3D" w:rsidRPr="009C1539">
              <w:rPr>
                <w:rFonts w:eastAsia="Calibri"/>
                <w:color w:val="000000"/>
                <w:sz w:val="28"/>
                <w:szCs w:val="28"/>
              </w:rPr>
              <w:t xml:space="preserve"> раздела «Часто задаваемые вопросы»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330F9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C1539" w:rsidRPr="009C1539" w:rsidRDefault="00685116" w:rsidP="006330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9C1539" w:rsidRPr="0083277D" w:rsidRDefault="009C1539" w:rsidP="006330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B406B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4B406B" w:rsidRPr="009C1539" w:rsidRDefault="004B406B" w:rsidP="00CA41C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E24763" w:rsidRPr="004A2000" w:rsidRDefault="004B406B" w:rsidP="009C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/>
                <w:sz w:val="28"/>
                <w:szCs w:val="28"/>
              </w:rPr>
            </w:pPr>
            <w:r w:rsidRPr="009C1539">
              <w:rPr>
                <w:rFonts w:eastAsia="Calibri"/>
                <w:color w:val="000000"/>
                <w:sz w:val="28"/>
                <w:szCs w:val="28"/>
              </w:rPr>
              <w:t>технической возможности выражения получателем услуг мнения о качестве условий оказания услуг учреждением (наличие анкеты для опроса граждан или гиперссылки на нее)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4B406B" w:rsidRPr="009C1539" w:rsidRDefault="004B406B" w:rsidP="006330F9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B406B" w:rsidRPr="009C1539" w:rsidRDefault="00685116" w:rsidP="0063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4B406B" w:rsidRPr="0083277D" w:rsidRDefault="004B406B" w:rsidP="006330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3277D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277D" w:rsidRPr="0083277D" w:rsidRDefault="0083277D" w:rsidP="00CA41C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6946" w:type="dxa"/>
          </w:tcPr>
          <w:p w:rsidR="0083277D" w:rsidRPr="0083277D" w:rsidRDefault="0083277D" w:rsidP="006330F9">
            <w:pPr>
              <w:widowControl w:val="0"/>
              <w:autoSpaceDE w:val="0"/>
              <w:autoSpaceDN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</w:t>
            </w:r>
            <w:r>
              <w:rPr>
                <w:rFonts w:eastAsia="Times New Roman"/>
                <w:sz w:val="28"/>
                <w:szCs w:val="28"/>
              </w:rPr>
              <w:t>«</w:t>
            </w:r>
            <w:r w:rsidRPr="0083277D">
              <w:rPr>
                <w:rFonts w:eastAsia="Times New Roman"/>
                <w:sz w:val="28"/>
                <w:szCs w:val="28"/>
              </w:rPr>
              <w:t>Интернет</w:t>
            </w:r>
            <w:r>
              <w:rPr>
                <w:rFonts w:eastAsia="Times New Roman"/>
                <w:sz w:val="28"/>
                <w:szCs w:val="28"/>
              </w:rPr>
              <w:t>»</w:t>
            </w:r>
            <w:r w:rsidRPr="0083277D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83277D" w:rsidRPr="0083277D" w:rsidRDefault="0083277D" w:rsidP="006330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100 баллов</w:t>
            </w:r>
          </w:p>
        </w:tc>
        <w:tc>
          <w:tcPr>
            <w:tcW w:w="2551" w:type="dxa"/>
            <w:vAlign w:val="center"/>
          </w:tcPr>
          <w:p w:rsidR="0083277D" w:rsidRPr="0083277D" w:rsidRDefault="0083277D" w:rsidP="006330F9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40%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3277D" w:rsidRPr="0083277D" w:rsidRDefault="0083277D" w:rsidP="006330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40 баллов</w:t>
            </w:r>
          </w:p>
        </w:tc>
      </w:tr>
      <w:tr w:rsidR="006330F9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6330F9" w:rsidRPr="0083277D" w:rsidRDefault="006330F9" w:rsidP="00CA41C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946" w:type="dxa"/>
          </w:tcPr>
          <w:p w:rsidR="006330F9" w:rsidRPr="0083277D" w:rsidRDefault="006330F9" w:rsidP="006330F9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330F9" w:rsidRPr="0083277D" w:rsidRDefault="006330F9" w:rsidP="006330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6330F9" w:rsidRPr="0083277D" w:rsidRDefault="006330F9" w:rsidP="006330F9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6330F9" w:rsidRPr="0083277D" w:rsidRDefault="006330F9" w:rsidP="006330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83277D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gridSpan w:val="3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100 баллов</w:t>
            </w:r>
          </w:p>
        </w:tc>
      </w:tr>
      <w:tr w:rsidR="0083277D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4317" w:type="dxa"/>
            <w:gridSpan w:val="4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 xml:space="preserve">Критерий </w:t>
            </w:r>
            <w:r>
              <w:rPr>
                <w:rFonts w:eastAsia="Times New Roman"/>
                <w:sz w:val="28"/>
                <w:szCs w:val="28"/>
              </w:rPr>
              <w:t>«</w:t>
            </w:r>
            <w:r w:rsidRPr="0083277D">
              <w:rPr>
                <w:rFonts w:eastAsia="Times New Roman"/>
                <w:sz w:val="28"/>
                <w:szCs w:val="28"/>
              </w:rPr>
              <w:t>Комфортность условий предоставления услуг</w:t>
            </w:r>
            <w:r>
              <w:rPr>
                <w:rFonts w:eastAsia="Times New Roman"/>
                <w:sz w:val="28"/>
                <w:szCs w:val="28"/>
              </w:rPr>
              <w:t xml:space="preserve">» </w:t>
            </w:r>
          </w:p>
        </w:tc>
      </w:tr>
      <w:tr w:rsidR="0083277D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277D" w:rsidRPr="0083277D" w:rsidRDefault="0083277D" w:rsidP="00CA41C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2.1.</w:t>
            </w:r>
          </w:p>
        </w:tc>
        <w:tc>
          <w:tcPr>
            <w:tcW w:w="6946" w:type="dxa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Обеспечение в организации комфортных условий для предоставления услуг: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83277D" w:rsidRDefault="0083277D" w:rsidP="0083277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100 баллов</w:t>
            </w:r>
          </w:p>
          <w:p w:rsidR="00685116" w:rsidRPr="0083277D" w:rsidRDefault="00685116" w:rsidP="0068511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(5 и более условий)</w:t>
            </w:r>
          </w:p>
        </w:tc>
        <w:tc>
          <w:tcPr>
            <w:tcW w:w="2551" w:type="dxa"/>
          </w:tcPr>
          <w:p w:rsidR="0083277D" w:rsidRPr="0083277D" w:rsidRDefault="0083277D" w:rsidP="00685116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50%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83277D" w:rsidRPr="0083277D" w:rsidRDefault="0083277D" w:rsidP="0068511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50 баллов</w:t>
            </w:r>
          </w:p>
        </w:tc>
      </w:tr>
      <w:tr w:rsidR="009C1539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sz w:val="28"/>
                <w:szCs w:val="20"/>
              </w:rPr>
            </w:pPr>
          </w:p>
        </w:tc>
        <w:tc>
          <w:tcPr>
            <w:tcW w:w="6946" w:type="dxa"/>
          </w:tcPr>
          <w:p w:rsidR="009C1539" w:rsidRPr="009C1539" w:rsidRDefault="009C1539" w:rsidP="009C15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8"/>
                <w:szCs w:val="20"/>
              </w:rPr>
            </w:pPr>
            <w:r w:rsidRPr="009C1539">
              <w:rPr>
                <w:rFonts w:eastAsia="Times New Roman"/>
                <w:bCs/>
                <w:sz w:val="28"/>
                <w:szCs w:val="20"/>
              </w:rPr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9C1539" w:rsidRPr="009C1539" w:rsidRDefault="009C1539" w:rsidP="0001052A">
            <w:pPr>
              <w:jc w:val="center"/>
              <w:rPr>
                <w:rFonts w:eastAsia="Times New Roman"/>
                <w:bCs/>
                <w:sz w:val="28"/>
                <w:szCs w:val="20"/>
              </w:rPr>
            </w:pPr>
            <w:r w:rsidRPr="009C1539">
              <w:rPr>
                <w:rFonts w:eastAsia="Times New Roman"/>
                <w:bCs/>
                <w:sz w:val="28"/>
                <w:szCs w:val="20"/>
              </w:rPr>
              <w:t>Макс. баллов</w:t>
            </w:r>
          </w:p>
        </w:tc>
        <w:tc>
          <w:tcPr>
            <w:tcW w:w="2551" w:type="dxa"/>
          </w:tcPr>
          <w:p w:rsidR="009C1539" w:rsidRPr="0083277D" w:rsidRDefault="009C1539" w:rsidP="0001052A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C1539" w:rsidRPr="0083277D" w:rsidRDefault="009C1539" w:rsidP="0001052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color w:val="000000"/>
                <w:sz w:val="28"/>
                <w:szCs w:val="20"/>
              </w:rPr>
            </w:pPr>
            <w:r w:rsidRPr="009C1539">
              <w:rPr>
                <w:rFonts w:eastAsia="Times New Roman"/>
                <w:color w:val="000000"/>
                <w:sz w:val="28"/>
                <w:szCs w:val="20"/>
              </w:rPr>
              <w:t>1</w:t>
            </w:r>
          </w:p>
        </w:tc>
        <w:tc>
          <w:tcPr>
            <w:tcW w:w="6946" w:type="dxa"/>
          </w:tcPr>
          <w:p w:rsidR="009C1539" w:rsidRPr="00AE0D21" w:rsidRDefault="009C1539" w:rsidP="009C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7"/>
                <w:szCs w:val="27"/>
              </w:rPr>
            </w:pPr>
            <w:r w:rsidRPr="00AE0D21">
              <w:rPr>
                <w:rFonts w:eastAsia="Times New Roman"/>
                <w:color w:val="000000"/>
                <w:sz w:val="27"/>
                <w:szCs w:val="27"/>
              </w:rPr>
              <w:t>наличие комфортной зоны отдыха (ожидания);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685116" w:rsidP="006330F9">
            <w:pPr>
              <w:jc w:val="center"/>
              <w:rPr>
                <w:rFonts w:eastAsia="Times New Roman"/>
                <w:color w:val="000000"/>
                <w:sz w:val="28"/>
                <w:szCs w:val="20"/>
              </w:rPr>
            </w:pPr>
            <w:r>
              <w:rPr>
                <w:rFonts w:eastAsia="Times New Roman"/>
                <w:color w:val="000000"/>
                <w:sz w:val="28"/>
                <w:szCs w:val="20"/>
              </w:rPr>
              <w:t>20</w:t>
            </w:r>
          </w:p>
        </w:tc>
        <w:tc>
          <w:tcPr>
            <w:tcW w:w="2551" w:type="dxa"/>
            <w:vAlign w:val="center"/>
          </w:tcPr>
          <w:p w:rsidR="009C1539" w:rsidRPr="0083277D" w:rsidRDefault="009C1539" w:rsidP="006330F9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9C1539" w:rsidRPr="0083277D" w:rsidRDefault="009C1539" w:rsidP="006330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color w:val="000000"/>
                <w:sz w:val="28"/>
                <w:szCs w:val="20"/>
              </w:rPr>
            </w:pPr>
            <w:r w:rsidRPr="009C1539">
              <w:rPr>
                <w:rFonts w:eastAsia="Times New Roman"/>
                <w:color w:val="000000"/>
                <w:sz w:val="28"/>
                <w:szCs w:val="20"/>
              </w:rPr>
              <w:t>2</w:t>
            </w:r>
          </w:p>
        </w:tc>
        <w:tc>
          <w:tcPr>
            <w:tcW w:w="6946" w:type="dxa"/>
          </w:tcPr>
          <w:p w:rsidR="009C1539" w:rsidRPr="00AE0D21" w:rsidRDefault="009C1539" w:rsidP="009C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7"/>
                <w:szCs w:val="27"/>
              </w:rPr>
            </w:pPr>
            <w:r w:rsidRPr="00AE0D21">
              <w:rPr>
                <w:rFonts w:eastAsia="Times New Roman"/>
                <w:color w:val="000000"/>
                <w:sz w:val="27"/>
                <w:szCs w:val="27"/>
              </w:rPr>
              <w:t>наличие и понятность навигации внутри организации;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685116" w:rsidP="006330F9">
            <w:pPr>
              <w:jc w:val="center"/>
              <w:rPr>
                <w:rFonts w:eastAsia="Times New Roman"/>
                <w:color w:val="000000"/>
                <w:sz w:val="28"/>
                <w:szCs w:val="20"/>
              </w:rPr>
            </w:pPr>
            <w:r>
              <w:rPr>
                <w:rFonts w:eastAsia="Times New Roman"/>
                <w:color w:val="000000"/>
                <w:sz w:val="28"/>
                <w:szCs w:val="20"/>
              </w:rPr>
              <w:t>20</w:t>
            </w:r>
          </w:p>
        </w:tc>
        <w:tc>
          <w:tcPr>
            <w:tcW w:w="2551" w:type="dxa"/>
            <w:vAlign w:val="center"/>
          </w:tcPr>
          <w:p w:rsidR="009C1539" w:rsidRPr="0083277D" w:rsidRDefault="009C1539" w:rsidP="006330F9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9C1539" w:rsidRPr="0083277D" w:rsidRDefault="009C1539" w:rsidP="006330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color w:val="000000"/>
                <w:sz w:val="28"/>
                <w:szCs w:val="20"/>
              </w:rPr>
            </w:pPr>
            <w:r w:rsidRPr="009C1539">
              <w:rPr>
                <w:rFonts w:eastAsia="Times New Roman"/>
                <w:color w:val="000000"/>
                <w:sz w:val="28"/>
                <w:szCs w:val="20"/>
              </w:rPr>
              <w:t>3</w:t>
            </w:r>
          </w:p>
        </w:tc>
        <w:tc>
          <w:tcPr>
            <w:tcW w:w="6946" w:type="dxa"/>
          </w:tcPr>
          <w:p w:rsidR="009C1539" w:rsidRPr="00AE0D21" w:rsidRDefault="009C1539" w:rsidP="009C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7"/>
                <w:szCs w:val="27"/>
              </w:rPr>
            </w:pPr>
            <w:r w:rsidRPr="00AE0D21">
              <w:rPr>
                <w:rFonts w:eastAsia="Times New Roman"/>
                <w:color w:val="000000"/>
                <w:sz w:val="27"/>
                <w:szCs w:val="27"/>
              </w:rPr>
              <w:t>доступность питьевой воды;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685116" w:rsidP="006330F9">
            <w:pPr>
              <w:jc w:val="center"/>
              <w:rPr>
                <w:rFonts w:eastAsia="Times New Roman"/>
                <w:color w:val="000000"/>
                <w:sz w:val="28"/>
                <w:szCs w:val="20"/>
              </w:rPr>
            </w:pPr>
            <w:r>
              <w:rPr>
                <w:rFonts w:eastAsia="Times New Roman"/>
                <w:color w:val="000000"/>
                <w:sz w:val="28"/>
                <w:szCs w:val="20"/>
              </w:rPr>
              <w:t>20</w:t>
            </w:r>
          </w:p>
        </w:tc>
        <w:tc>
          <w:tcPr>
            <w:tcW w:w="2551" w:type="dxa"/>
            <w:vAlign w:val="center"/>
          </w:tcPr>
          <w:p w:rsidR="009C1539" w:rsidRPr="0083277D" w:rsidRDefault="009C1539" w:rsidP="006330F9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9C1539" w:rsidRPr="0083277D" w:rsidRDefault="009C1539" w:rsidP="006330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color w:val="000000"/>
                <w:sz w:val="28"/>
                <w:szCs w:val="20"/>
              </w:rPr>
            </w:pPr>
            <w:r w:rsidRPr="009C1539">
              <w:rPr>
                <w:rFonts w:eastAsia="Times New Roman"/>
                <w:color w:val="000000"/>
                <w:sz w:val="28"/>
                <w:szCs w:val="20"/>
              </w:rPr>
              <w:t>4</w:t>
            </w:r>
          </w:p>
        </w:tc>
        <w:tc>
          <w:tcPr>
            <w:tcW w:w="6946" w:type="dxa"/>
          </w:tcPr>
          <w:p w:rsidR="009C1539" w:rsidRPr="00AE0D21" w:rsidRDefault="009C1539" w:rsidP="009C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7"/>
                <w:szCs w:val="27"/>
              </w:rPr>
            </w:pPr>
            <w:r w:rsidRPr="00AE0D21">
              <w:rPr>
                <w:rFonts w:eastAsia="Times New Roman"/>
                <w:color w:val="000000"/>
                <w:sz w:val="27"/>
                <w:szCs w:val="27"/>
              </w:rPr>
              <w:t>наличие и доступность санитарно-гигиенических помещений (чистота помещений, наличие мыла, воды, туалетной бумаги и пр.);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685116" w:rsidP="006330F9">
            <w:pPr>
              <w:jc w:val="center"/>
              <w:rPr>
                <w:rFonts w:eastAsia="Times New Roman"/>
                <w:color w:val="000000"/>
                <w:sz w:val="28"/>
                <w:szCs w:val="20"/>
              </w:rPr>
            </w:pPr>
            <w:r>
              <w:rPr>
                <w:rFonts w:eastAsia="Times New Roman"/>
                <w:color w:val="000000"/>
                <w:sz w:val="28"/>
                <w:szCs w:val="20"/>
              </w:rPr>
              <w:t>20</w:t>
            </w:r>
          </w:p>
        </w:tc>
        <w:tc>
          <w:tcPr>
            <w:tcW w:w="2551" w:type="dxa"/>
            <w:vAlign w:val="center"/>
          </w:tcPr>
          <w:p w:rsidR="009C1539" w:rsidRPr="0083277D" w:rsidRDefault="009C1539" w:rsidP="006330F9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9C1539" w:rsidRPr="0083277D" w:rsidRDefault="009C1539" w:rsidP="006330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color w:val="000000"/>
                <w:sz w:val="28"/>
                <w:szCs w:val="20"/>
              </w:rPr>
            </w:pPr>
            <w:r w:rsidRPr="009C1539">
              <w:rPr>
                <w:rFonts w:eastAsia="Times New Roman"/>
                <w:color w:val="000000"/>
                <w:sz w:val="28"/>
                <w:szCs w:val="20"/>
              </w:rPr>
              <w:t>5</w:t>
            </w:r>
          </w:p>
        </w:tc>
        <w:tc>
          <w:tcPr>
            <w:tcW w:w="6946" w:type="dxa"/>
          </w:tcPr>
          <w:p w:rsidR="009C1539" w:rsidRPr="00AE0D21" w:rsidRDefault="009C1539" w:rsidP="009C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7"/>
                <w:szCs w:val="27"/>
              </w:rPr>
            </w:pPr>
            <w:r w:rsidRPr="00AE0D21">
              <w:rPr>
                <w:rFonts w:eastAsia="Times New Roman"/>
                <w:color w:val="000000"/>
                <w:sz w:val="27"/>
                <w:szCs w:val="27"/>
              </w:rPr>
              <w:t>санитарное состояние помещений организаций;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685116" w:rsidP="006330F9">
            <w:pPr>
              <w:jc w:val="center"/>
              <w:rPr>
                <w:rFonts w:eastAsia="Times New Roman"/>
                <w:color w:val="000000"/>
                <w:sz w:val="28"/>
                <w:szCs w:val="20"/>
              </w:rPr>
            </w:pPr>
            <w:r>
              <w:rPr>
                <w:rFonts w:eastAsia="Times New Roman"/>
                <w:color w:val="000000"/>
                <w:sz w:val="28"/>
                <w:szCs w:val="20"/>
              </w:rPr>
              <w:t>20</w:t>
            </w:r>
          </w:p>
        </w:tc>
        <w:tc>
          <w:tcPr>
            <w:tcW w:w="2551" w:type="dxa"/>
            <w:vAlign w:val="center"/>
          </w:tcPr>
          <w:p w:rsidR="009C1539" w:rsidRPr="0083277D" w:rsidRDefault="009C1539" w:rsidP="006330F9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9C1539" w:rsidRPr="0083277D" w:rsidRDefault="009C1539" w:rsidP="006330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4A4B10" w:rsidP="00CA41C4">
            <w:pPr>
              <w:jc w:val="center"/>
              <w:rPr>
                <w:rFonts w:eastAsia="Times New Roman"/>
                <w:color w:val="000000"/>
                <w:sz w:val="28"/>
                <w:szCs w:val="20"/>
              </w:rPr>
            </w:pPr>
            <w:r>
              <w:rPr>
                <w:rFonts w:eastAsia="Times New Roman"/>
                <w:color w:val="000000"/>
                <w:sz w:val="28"/>
                <w:szCs w:val="20"/>
              </w:rPr>
              <w:t>6</w:t>
            </w:r>
          </w:p>
        </w:tc>
        <w:tc>
          <w:tcPr>
            <w:tcW w:w="6946" w:type="dxa"/>
          </w:tcPr>
          <w:p w:rsidR="009C1539" w:rsidRPr="00AE0D21" w:rsidRDefault="009C1539" w:rsidP="00CA4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7"/>
                <w:szCs w:val="27"/>
              </w:rPr>
            </w:pPr>
            <w:r w:rsidRPr="00AE0D21">
              <w:rPr>
                <w:rFonts w:eastAsia="Times New Roman"/>
                <w:color w:val="000000"/>
                <w:sz w:val="27"/>
                <w:szCs w:val="27"/>
              </w:rPr>
              <w:t>возможность бронирования услуги/доступность записи на получение услуги (один из способов)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685116" w:rsidP="006330F9">
            <w:pPr>
              <w:jc w:val="center"/>
              <w:rPr>
                <w:rFonts w:eastAsia="Times New Roman"/>
                <w:color w:val="000000"/>
                <w:sz w:val="28"/>
                <w:szCs w:val="20"/>
              </w:rPr>
            </w:pPr>
            <w:r>
              <w:rPr>
                <w:rFonts w:eastAsia="Times New Roman"/>
                <w:color w:val="000000"/>
                <w:sz w:val="28"/>
                <w:szCs w:val="20"/>
              </w:rPr>
              <w:t>20</w:t>
            </w:r>
          </w:p>
        </w:tc>
        <w:tc>
          <w:tcPr>
            <w:tcW w:w="2551" w:type="dxa"/>
            <w:vAlign w:val="center"/>
          </w:tcPr>
          <w:p w:rsidR="009C1539" w:rsidRPr="0083277D" w:rsidRDefault="009C1539" w:rsidP="006330F9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9C1539" w:rsidRPr="0083277D" w:rsidRDefault="009C1539" w:rsidP="006330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color w:val="000000"/>
                <w:sz w:val="28"/>
                <w:szCs w:val="20"/>
              </w:rPr>
            </w:pPr>
          </w:p>
        </w:tc>
        <w:tc>
          <w:tcPr>
            <w:tcW w:w="6946" w:type="dxa"/>
          </w:tcPr>
          <w:p w:rsidR="009C1539" w:rsidRPr="00AE0D21" w:rsidRDefault="009C1539" w:rsidP="009C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7"/>
                <w:szCs w:val="27"/>
              </w:rPr>
            </w:pPr>
            <w:r w:rsidRPr="00AE0D21">
              <w:rPr>
                <w:rFonts w:eastAsia="Times New Roman"/>
                <w:color w:val="000000"/>
                <w:sz w:val="27"/>
                <w:szCs w:val="27"/>
              </w:rPr>
              <w:t>- по телефону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330F9">
            <w:pPr>
              <w:jc w:val="center"/>
              <w:rPr>
                <w:rFonts w:eastAsia="Times New Roman"/>
                <w:color w:val="000000"/>
                <w:sz w:val="28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C1539" w:rsidRPr="0083277D" w:rsidRDefault="009C1539" w:rsidP="006330F9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9C1539" w:rsidRPr="0083277D" w:rsidRDefault="009C1539" w:rsidP="006330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color w:val="000000"/>
                <w:sz w:val="28"/>
                <w:szCs w:val="20"/>
              </w:rPr>
            </w:pPr>
          </w:p>
        </w:tc>
        <w:tc>
          <w:tcPr>
            <w:tcW w:w="6946" w:type="dxa"/>
          </w:tcPr>
          <w:p w:rsidR="009C1539" w:rsidRPr="00AE0D21" w:rsidRDefault="009C1539" w:rsidP="009C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7"/>
                <w:szCs w:val="27"/>
              </w:rPr>
            </w:pPr>
            <w:r w:rsidRPr="00AE0D21">
              <w:rPr>
                <w:rFonts w:eastAsia="Times New Roman"/>
                <w:color w:val="000000"/>
                <w:sz w:val="27"/>
                <w:szCs w:val="27"/>
              </w:rPr>
              <w:t>- с использованием сети «Интернет» на официальном сайте организации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330F9">
            <w:pPr>
              <w:jc w:val="center"/>
              <w:rPr>
                <w:rFonts w:eastAsia="Times New Roman"/>
                <w:color w:val="000000"/>
                <w:sz w:val="28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C1539" w:rsidRPr="0083277D" w:rsidRDefault="009C1539" w:rsidP="006330F9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9C1539" w:rsidRPr="0083277D" w:rsidRDefault="009C1539" w:rsidP="006330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3277D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277D" w:rsidRPr="0083277D" w:rsidRDefault="0083277D" w:rsidP="00CA41C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2</w:t>
            </w:r>
            <w:r w:rsidR="009C1539">
              <w:rPr>
                <w:rFonts w:eastAsia="Times New Roman"/>
                <w:sz w:val="28"/>
                <w:szCs w:val="28"/>
              </w:rPr>
              <w:t>.2</w:t>
            </w:r>
            <w:r w:rsidRPr="0083277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01052A" w:rsidRPr="00AE0D21" w:rsidRDefault="0083277D" w:rsidP="0083277D">
            <w:pPr>
              <w:widowControl w:val="0"/>
              <w:autoSpaceDE w:val="0"/>
              <w:autoSpaceDN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7"/>
                <w:szCs w:val="27"/>
              </w:rPr>
            </w:pPr>
            <w:r w:rsidRPr="00AE0D21">
              <w:rPr>
                <w:rFonts w:eastAsia="Times New Roman"/>
                <w:sz w:val="27"/>
                <w:szCs w:val="27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83277D" w:rsidRPr="0083277D" w:rsidRDefault="0083277D" w:rsidP="006330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100 баллов</w:t>
            </w:r>
          </w:p>
        </w:tc>
        <w:tc>
          <w:tcPr>
            <w:tcW w:w="2551" w:type="dxa"/>
            <w:vAlign w:val="center"/>
          </w:tcPr>
          <w:p w:rsidR="0083277D" w:rsidRPr="0083277D" w:rsidRDefault="0083277D" w:rsidP="006330F9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50%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3277D" w:rsidRPr="0083277D" w:rsidRDefault="0083277D" w:rsidP="006330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50 баллов</w:t>
            </w:r>
          </w:p>
        </w:tc>
      </w:tr>
      <w:tr w:rsidR="0083277D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gridSpan w:val="3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100 баллов</w:t>
            </w:r>
          </w:p>
        </w:tc>
      </w:tr>
      <w:tr w:rsidR="0083277D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4317" w:type="dxa"/>
            <w:gridSpan w:val="4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Критерий «</w:t>
            </w:r>
            <w:r w:rsidRPr="0083277D">
              <w:rPr>
                <w:rFonts w:eastAsia="Times New Roman"/>
                <w:sz w:val="28"/>
                <w:szCs w:val="28"/>
              </w:rPr>
              <w:t>Доступность услуг для инвалидов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83277D" w:rsidRPr="0083277D" w:rsidTr="006D4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277D" w:rsidRPr="0083277D" w:rsidRDefault="009C1539" w:rsidP="00CA41C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3.1.</w:t>
            </w:r>
          </w:p>
        </w:tc>
        <w:tc>
          <w:tcPr>
            <w:tcW w:w="6946" w:type="dxa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Оборудование территории, прилегающей к организации, и ее помещений с у</w:t>
            </w:r>
            <w:r w:rsidR="009C1539">
              <w:rPr>
                <w:rFonts w:eastAsia="Times New Roman"/>
                <w:sz w:val="28"/>
                <w:szCs w:val="28"/>
              </w:rPr>
              <w:t>четом доступности для инвалидов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83277D" w:rsidRPr="0083277D" w:rsidRDefault="0083277D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100 баллов</w:t>
            </w:r>
          </w:p>
        </w:tc>
        <w:tc>
          <w:tcPr>
            <w:tcW w:w="2551" w:type="dxa"/>
            <w:vAlign w:val="center"/>
          </w:tcPr>
          <w:p w:rsidR="0083277D" w:rsidRPr="0083277D" w:rsidRDefault="0083277D" w:rsidP="006D438A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30%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3277D" w:rsidRPr="0083277D" w:rsidRDefault="0083277D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30 баллов</w:t>
            </w:r>
          </w:p>
        </w:tc>
      </w:tr>
      <w:tr w:rsidR="009C1539" w:rsidRPr="0083277D" w:rsidTr="006D43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4C179D" w:rsidRDefault="009C1539" w:rsidP="009C1539">
            <w:pPr>
              <w:rPr>
                <w:rFonts w:eastAsia="Times New Roman"/>
                <w:sz w:val="20"/>
                <w:szCs w:val="20"/>
              </w:rPr>
            </w:pPr>
            <w:r w:rsidRPr="004C17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946" w:type="dxa"/>
          </w:tcPr>
          <w:p w:rsidR="009C1539" w:rsidRPr="009C1539" w:rsidRDefault="009C1539" w:rsidP="009C15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Cs/>
                <w:sz w:val="28"/>
                <w:szCs w:val="28"/>
              </w:rPr>
            </w:pPr>
            <w:r w:rsidRPr="009C1539">
              <w:rPr>
                <w:rFonts w:eastAsia="Times New Roman"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D438A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9C1539">
              <w:rPr>
                <w:rFonts w:eastAsia="Times New Roman"/>
                <w:bCs/>
                <w:sz w:val="28"/>
                <w:szCs w:val="28"/>
              </w:rPr>
              <w:t>Макс. баллов</w:t>
            </w:r>
          </w:p>
        </w:tc>
        <w:tc>
          <w:tcPr>
            <w:tcW w:w="2551" w:type="dxa"/>
            <w:vAlign w:val="center"/>
          </w:tcPr>
          <w:p w:rsidR="009C1539" w:rsidRPr="0083277D" w:rsidRDefault="009C1539" w:rsidP="006D438A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9C1539" w:rsidRPr="0083277D" w:rsidRDefault="009C1539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D4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9C1539" w:rsidRPr="009C1539" w:rsidRDefault="009C1539" w:rsidP="009C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 xml:space="preserve">- оборудование входных групп пандусами/подъемными платформами;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D438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  <w:vAlign w:val="center"/>
          </w:tcPr>
          <w:p w:rsidR="009C1539" w:rsidRPr="0083277D" w:rsidRDefault="009C1539" w:rsidP="006D438A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9C1539" w:rsidRPr="0083277D" w:rsidRDefault="009C1539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D438A" w:rsidRPr="0083277D" w:rsidTr="006D43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6D438A" w:rsidRPr="009C1539" w:rsidRDefault="006D438A" w:rsidP="00CA41C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946" w:type="dxa"/>
          </w:tcPr>
          <w:p w:rsidR="006D438A" w:rsidRPr="009C1539" w:rsidRDefault="006D438A" w:rsidP="006D43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D438A" w:rsidRPr="009C1539" w:rsidRDefault="006D438A" w:rsidP="006D438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6D438A" w:rsidRPr="0083277D" w:rsidRDefault="006D438A" w:rsidP="006D438A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6D438A" w:rsidRPr="0083277D" w:rsidRDefault="006D438A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9C1539" w:rsidRPr="0083277D" w:rsidTr="006D4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9C1539" w:rsidRPr="009C1539" w:rsidRDefault="009C1539" w:rsidP="009C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 xml:space="preserve">- наличие выделенных стоянок для автотранспортных средств инвалидов;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D438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  <w:vAlign w:val="center"/>
          </w:tcPr>
          <w:p w:rsidR="009C1539" w:rsidRPr="0083277D" w:rsidRDefault="009C1539" w:rsidP="006D438A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9C1539" w:rsidRPr="0083277D" w:rsidRDefault="009C1539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D43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9C1539" w:rsidRPr="009C1539" w:rsidRDefault="009C1539" w:rsidP="009C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 xml:space="preserve">- наличие адаптированных лифтов, поручней, расширенных дверных проемов;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D438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  <w:vAlign w:val="center"/>
          </w:tcPr>
          <w:p w:rsidR="009C1539" w:rsidRPr="0083277D" w:rsidRDefault="009C1539" w:rsidP="006D438A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9C1539" w:rsidRPr="0083277D" w:rsidRDefault="009C1539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D4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9C1539" w:rsidRPr="009C1539" w:rsidRDefault="009C1539" w:rsidP="009C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 xml:space="preserve">- наличие сменных кресел-колясок;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D438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  <w:vAlign w:val="center"/>
          </w:tcPr>
          <w:p w:rsidR="009C1539" w:rsidRPr="0083277D" w:rsidRDefault="009C1539" w:rsidP="006D438A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9C1539" w:rsidRPr="0083277D" w:rsidRDefault="009C1539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D43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CA41C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9C1539" w:rsidRPr="009C1539" w:rsidRDefault="009C1539" w:rsidP="009C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 xml:space="preserve">- наличие специально оборудованных санитарно-гигиенических помещений в организации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9C1539" w:rsidP="006D438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  <w:vAlign w:val="center"/>
          </w:tcPr>
          <w:p w:rsidR="009C1539" w:rsidRPr="0083277D" w:rsidRDefault="009C1539" w:rsidP="006D438A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9C1539" w:rsidRPr="0083277D" w:rsidRDefault="009C1539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3277D" w:rsidRPr="0083277D" w:rsidTr="006D4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277D" w:rsidRPr="0083277D" w:rsidRDefault="0083277D" w:rsidP="00CA41C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3.2.</w:t>
            </w:r>
          </w:p>
        </w:tc>
        <w:tc>
          <w:tcPr>
            <w:tcW w:w="6946" w:type="dxa"/>
          </w:tcPr>
          <w:p w:rsidR="0083277D" w:rsidRPr="00AE0D21" w:rsidRDefault="0083277D" w:rsidP="0083277D">
            <w:pPr>
              <w:widowControl w:val="0"/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7"/>
                <w:szCs w:val="27"/>
              </w:rPr>
            </w:pPr>
            <w:r w:rsidRPr="00AE0D21">
              <w:rPr>
                <w:rFonts w:eastAsia="Times New Roman"/>
                <w:sz w:val="27"/>
                <w:szCs w:val="27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83277D" w:rsidRPr="0083277D" w:rsidRDefault="0083277D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100 баллов</w:t>
            </w:r>
            <w:r w:rsidR="00D93843">
              <w:rPr>
                <w:rFonts w:eastAsia="Times New Roman"/>
                <w:sz w:val="28"/>
                <w:szCs w:val="28"/>
              </w:rPr>
              <w:t xml:space="preserve"> (пять и более условий)</w:t>
            </w:r>
          </w:p>
        </w:tc>
        <w:tc>
          <w:tcPr>
            <w:tcW w:w="2551" w:type="dxa"/>
            <w:vAlign w:val="center"/>
          </w:tcPr>
          <w:p w:rsidR="0083277D" w:rsidRPr="0083277D" w:rsidRDefault="0083277D" w:rsidP="006D438A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40%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3277D" w:rsidRPr="0083277D" w:rsidRDefault="0083277D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40 баллов</w:t>
            </w:r>
          </w:p>
        </w:tc>
      </w:tr>
      <w:tr w:rsidR="009C1539" w:rsidRPr="0083277D" w:rsidTr="006D43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9C153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9C1539" w:rsidRPr="00AE0D21" w:rsidRDefault="009C1539" w:rsidP="009C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7"/>
                <w:szCs w:val="27"/>
              </w:rPr>
            </w:pPr>
            <w:r w:rsidRPr="00AE0D21">
              <w:rPr>
                <w:rFonts w:eastAsia="Times New Roman"/>
                <w:color w:val="000000"/>
                <w:sz w:val="27"/>
                <w:szCs w:val="27"/>
              </w:rPr>
              <w:t xml:space="preserve">- дублирование для инвалидов по слуху и зрению звуковой и зрительной информации;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D93843" w:rsidP="006D438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  <w:vAlign w:val="center"/>
          </w:tcPr>
          <w:p w:rsidR="009C1539" w:rsidRPr="0083277D" w:rsidRDefault="009C1539" w:rsidP="006D438A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9C1539" w:rsidRPr="0083277D" w:rsidRDefault="009C1539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D4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9C153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9C1539" w:rsidRPr="00AE0D21" w:rsidRDefault="009C1539" w:rsidP="009C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7"/>
                <w:szCs w:val="27"/>
              </w:rPr>
            </w:pPr>
            <w:r w:rsidRPr="00AE0D21">
              <w:rPr>
                <w:rFonts w:eastAsia="Times New Roman"/>
                <w:color w:val="000000"/>
                <w:sz w:val="27"/>
                <w:szCs w:val="27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D93843" w:rsidP="006D438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  <w:vAlign w:val="center"/>
          </w:tcPr>
          <w:p w:rsidR="009C1539" w:rsidRPr="0083277D" w:rsidRDefault="009C1539" w:rsidP="006D438A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9C1539" w:rsidRPr="0083277D" w:rsidRDefault="009C1539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D43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9C153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9C1539" w:rsidRPr="00AE0D21" w:rsidRDefault="009C1539" w:rsidP="009C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7"/>
                <w:szCs w:val="27"/>
              </w:rPr>
            </w:pPr>
            <w:r w:rsidRPr="00AE0D21">
              <w:rPr>
                <w:rFonts w:eastAsia="Times New Roman"/>
                <w:color w:val="000000"/>
                <w:sz w:val="27"/>
                <w:szCs w:val="27"/>
              </w:rPr>
              <w:t xml:space="preserve">- возможность предоставления инвалидам по слуху (слуху и зрению) услуг сурдопереводчика (тифлосурдопереводчика);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D93843" w:rsidP="006D438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  <w:vAlign w:val="center"/>
          </w:tcPr>
          <w:p w:rsidR="009C1539" w:rsidRPr="0083277D" w:rsidRDefault="009C1539" w:rsidP="006D438A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9C1539" w:rsidRPr="0083277D" w:rsidRDefault="009C1539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D4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9C1539" w:rsidRDefault="009C1539" w:rsidP="009C153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5C4439" w:rsidRDefault="009C1539" w:rsidP="00CA4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  <w:r w:rsidRPr="009C1539"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="00CA41C4">
              <w:rPr>
                <w:rFonts w:eastAsia="Times New Roman"/>
                <w:color w:val="000000"/>
                <w:sz w:val="28"/>
                <w:szCs w:val="28"/>
              </w:rPr>
              <w:t xml:space="preserve">наличие альтернативной версии </w:t>
            </w:r>
            <w:r w:rsidRPr="009C1539">
              <w:rPr>
                <w:rFonts w:eastAsia="Times New Roman"/>
                <w:color w:val="000000"/>
                <w:sz w:val="28"/>
                <w:szCs w:val="28"/>
              </w:rPr>
              <w:t xml:space="preserve">сайта организации в сети «Интернет» для инвалидов по зрению; </w:t>
            </w:r>
          </w:p>
          <w:p w:rsidR="0001052A" w:rsidRPr="009C1539" w:rsidRDefault="0001052A" w:rsidP="00CA4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9C1539" w:rsidRDefault="00D93843" w:rsidP="006D438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  <w:vAlign w:val="center"/>
          </w:tcPr>
          <w:p w:rsidR="009C1539" w:rsidRPr="0083277D" w:rsidRDefault="009C1539" w:rsidP="006D438A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9C1539" w:rsidRPr="0083277D" w:rsidRDefault="009C1539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C1539" w:rsidRPr="0083277D" w:rsidTr="006D43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4B406B" w:rsidRDefault="009C1539" w:rsidP="009C1539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B406B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946" w:type="dxa"/>
          </w:tcPr>
          <w:p w:rsidR="009C1539" w:rsidRPr="004B406B" w:rsidRDefault="009C1539" w:rsidP="009C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</w:rPr>
            </w:pPr>
            <w:r w:rsidRPr="004B406B">
              <w:rPr>
                <w:rFonts w:eastAsia="Times New Roman"/>
                <w:color w:val="000000"/>
                <w:sz w:val="26"/>
                <w:szCs w:val="26"/>
              </w:rPr>
              <w:t xml:space="preserve"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4B406B" w:rsidRDefault="00D93843" w:rsidP="006D438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551" w:type="dxa"/>
            <w:vAlign w:val="center"/>
          </w:tcPr>
          <w:p w:rsidR="009C1539" w:rsidRPr="004B406B" w:rsidRDefault="009C1539" w:rsidP="006D438A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9C1539" w:rsidRPr="004B406B" w:rsidRDefault="009C1539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9C1539" w:rsidRPr="0083277D" w:rsidTr="006D4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C1539" w:rsidRPr="004B406B" w:rsidRDefault="009C1539" w:rsidP="009C1539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B406B">
              <w:rPr>
                <w:rFonts w:eastAsia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946" w:type="dxa"/>
          </w:tcPr>
          <w:p w:rsidR="009C1539" w:rsidRPr="004B406B" w:rsidRDefault="009C1539" w:rsidP="009C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</w:rPr>
            </w:pPr>
            <w:r w:rsidRPr="004B406B">
              <w:rPr>
                <w:rFonts w:eastAsia="Times New Roman"/>
                <w:color w:val="000000"/>
                <w:sz w:val="26"/>
                <w:szCs w:val="26"/>
              </w:rPr>
              <w:t xml:space="preserve">- наличие возможности предоставления услуги в дистанционном режиме или на дому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1539" w:rsidRPr="004B406B" w:rsidRDefault="00D93843" w:rsidP="006D438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551" w:type="dxa"/>
            <w:vAlign w:val="center"/>
          </w:tcPr>
          <w:p w:rsidR="009C1539" w:rsidRPr="004B406B" w:rsidRDefault="009C1539" w:rsidP="006D438A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9C1539" w:rsidRPr="004B406B" w:rsidRDefault="009C1539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83277D" w:rsidRPr="0083277D" w:rsidTr="006D43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277D" w:rsidRPr="004B406B" w:rsidRDefault="0083277D" w:rsidP="0083277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4B406B">
              <w:rPr>
                <w:rFonts w:eastAsia="Times New Roman"/>
                <w:sz w:val="26"/>
                <w:szCs w:val="26"/>
              </w:rPr>
              <w:t>3.3.</w:t>
            </w:r>
          </w:p>
        </w:tc>
        <w:tc>
          <w:tcPr>
            <w:tcW w:w="6946" w:type="dxa"/>
          </w:tcPr>
          <w:p w:rsidR="0083277D" w:rsidRPr="004B406B" w:rsidRDefault="0083277D" w:rsidP="0083277D">
            <w:pPr>
              <w:widowControl w:val="0"/>
              <w:autoSpaceDE w:val="0"/>
              <w:autoSpaceDN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4B406B">
              <w:rPr>
                <w:rFonts w:eastAsia="Times New Roman"/>
                <w:sz w:val="26"/>
                <w:szCs w:val="26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83277D" w:rsidRPr="004B406B" w:rsidRDefault="0083277D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4B406B">
              <w:rPr>
                <w:rFonts w:eastAsia="Times New Roman"/>
                <w:sz w:val="26"/>
                <w:szCs w:val="26"/>
              </w:rPr>
              <w:t>100 баллов</w:t>
            </w:r>
          </w:p>
        </w:tc>
        <w:tc>
          <w:tcPr>
            <w:tcW w:w="2551" w:type="dxa"/>
            <w:vAlign w:val="center"/>
          </w:tcPr>
          <w:p w:rsidR="0083277D" w:rsidRPr="004B406B" w:rsidRDefault="0083277D" w:rsidP="006D438A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4B406B">
              <w:rPr>
                <w:rFonts w:eastAsia="Times New Roman"/>
                <w:sz w:val="26"/>
                <w:szCs w:val="26"/>
              </w:rPr>
              <w:t>30%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3277D" w:rsidRPr="004B406B" w:rsidRDefault="0083277D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4B406B">
              <w:rPr>
                <w:rFonts w:eastAsia="Times New Roman"/>
                <w:sz w:val="26"/>
                <w:szCs w:val="26"/>
              </w:rPr>
              <w:t>30 баллов</w:t>
            </w:r>
          </w:p>
        </w:tc>
      </w:tr>
      <w:tr w:rsidR="006D438A" w:rsidRPr="0083277D" w:rsidTr="006D4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6D438A" w:rsidRPr="004B406B" w:rsidRDefault="006D438A" w:rsidP="0083277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946" w:type="dxa"/>
          </w:tcPr>
          <w:p w:rsidR="006D438A" w:rsidRPr="004B406B" w:rsidRDefault="006D438A" w:rsidP="006D438A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D438A" w:rsidRPr="004B406B" w:rsidRDefault="006D438A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vAlign w:val="center"/>
          </w:tcPr>
          <w:p w:rsidR="006D438A" w:rsidRPr="004B406B" w:rsidRDefault="006D438A" w:rsidP="006D438A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6D438A" w:rsidRPr="004B406B" w:rsidRDefault="006D438A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</w:tr>
      <w:tr w:rsidR="0083277D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gridSpan w:val="3"/>
          </w:tcPr>
          <w:p w:rsidR="0083277D" w:rsidRPr="004B406B" w:rsidRDefault="0083277D" w:rsidP="0083277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4B406B">
              <w:rPr>
                <w:rFonts w:eastAsia="Times New Roman"/>
                <w:sz w:val="26"/>
                <w:szCs w:val="26"/>
              </w:rPr>
              <w:t>Итого</w:t>
            </w:r>
          </w:p>
        </w:tc>
        <w:tc>
          <w:tcPr>
            <w:tcW w:w="2551" w:type="dxa"/>
          </w:tcPr>
          <w:p w:rsidR="0083277D" w:rsidRPr="004B406B" w:rsidRDefault="0083277D" w:rsidP="0083277D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4B406B">
              <w:rPr>
                <w:rFonts w:eastAsia="Times New Roman"/>
                <w:sz w:val="26"/>
                <w:szCs w:val="26"/>
              </w:rPr>
              <w:t>100%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83277D" w:rsidRPr="004B406B" w:rsidRDefault="0083277D" w:rsidP="0083277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4B406B">
              <w:rPr>
                <w:rFonts w:eastAsia="Times New Roman"/>
                <w:sz w:val="26"/>
                <w:szCs w:val="26"/>
              </w:rPr>
              <w:t>100 баллов</w:t>
            </w:r>
          </w:p>
        </w:tc>
      </w:tr>
      <w:tr w:rsidR="0083277D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277D" w:rsidRPr="004B406B" w:rsidRDefault="0083277D" w:rsidP="0083277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/>
                <w:sz w:val="26"/>
                <w:szCs w:val="26"/>
              </w:rPr>
            </w:pPr>
            <w:r w:rsidRPr="004B406B"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14317" w:type="dxa"/>
            <w:gridSpan w:val="4"/>
          </w:tcPr>
          <w:p w:rsidR="0083277D" w:rsidRPr="004B406B" w:rsidRDefault="0083277D" w:rsidP="0083277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4B406B">
              <w:rPr>
                <w:rFonts w:eastAsia="Times New Roman"/>
                <w:sz w:val="26"/>
                <w:szCs w:val="26"/>
              </w:rPr>
              <w:t xml:space="preserve">Критерий «Доброжелательность, вежливость работников организации» </w:t>
            </w:r>
          </w:p>
        </w:tc>
      </w:tr>
      <w:tr w:rsidR="0083277D" w:rsidRPr="0083277D" w:rsidTr="006D43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277D" w:rsidRPr="004B406B" w:rsidRDefault="0083277D" w:rsidP="0083277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4B406B">
              <w:rPr>
                <w:rFonts w:eastAsia="Times New Roman"/>
                <w:sz w:val="26"/>
                <w:szCs w:val="26"/>
              </w:rPr>
              <w:t>4.1.</w:t>
            </w:r>
          </w:p>
        </w:tc>
        <w:tc>
          <w:tcPr>
            <w:tcW w:w="6946" w:type="dxa"/>
          </w:tcPr>
          <w:p w:rsidR="0083277D" w:rsidRPr="004B406B" w:rsidRDefault="0083277D" w:rsidP="0083277D">
            <w:pPr>
              <w:widowControl w:val="0"/>
              <w:autoSpaceDE w:val="0"/>
              <w:autoSpaceDN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4B406B">
              <w:rPr>
                <w:rFonts w:eastAsia="Times New Roman"/>
                <w:sz w:val="26"/>
                <w:szCs w:val="26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83277D" w:rsidRPr="004B406B" w:rsidRDefault="0083277D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4B406B">
              <w:rPr>
                <w:rFonts w:eastAsia="Times New Roman"/>
                <w:sz w:val="26"/>
                <w:szCs w:val="26"/>
              </w:rPr>
              <w:t>100 баллов</w:t>
            </w:r>
          </w:p>
        </w:tc>
        <w:tc>
          <w:tcPr>
            <w:tcW w:w="2551" w:type="dxa"/>
            <w:vAlign w:val="center"/>
          </w:tcPr>
          <w:p w:rsidR="0083277D" w:rsidRPr="004B406B" w:rsidRDefault="0083277D" w:rsidP="006D438A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4B406B">
              <w:rPr>
                <w:rFonts w:eastAsia="Times New Roman"/>
                <w:sz w:val="26"/>
                <w:szCs w:val="26"/>
              </w:rPr>
              <w:t>40%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3277D" w:rsidRPr="004B406B" w:rsidRDefault="0083277D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4B406B">
              <w:rPr>
                <w:rFonts w:eastAsia="Times New Roman"/>
                <w:sz w:val="26"/>
                <w:szCs w:val="26"/>
              </w:rPr>
              <w:t>40 баллов</w:t>
            </w:r>
          </w:p>
        </w:tc>
      </w:tr>
      <w:tr w:rsidR="0083277D" w:rsidRPr="0083277D" w:rsidTr="006D4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277D" w:rsidRPr="004B406B" w:rsidRDefault="0083277D" w:rsidP="0083277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4B406B">
              <w:rPr>
                <w:rFonts w:eastAsia="Times New Roman"/>
                <w:sz w:val="26"/>
                <w:szCs w:val="26"/>
              </w:rPr>
              <w:t>4.2.</w:t>
            </w:r>
          </w:p>
        </w:tc>
        <w:tc>
          <w:tcPr>
            <w:tcW w:w="6946" w:type="dxa"/>
          </w:tcPr>
          <w:p w:rsidR="0083277D" w:rsidRPr="004B406B" w:rsidRDefault="0083277D" w:rsidP="0083277D">
            <w:pPr>
              <w:widowControl w:val="0"/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4B406B">
              <w:rPr>
                <w:rFonts w:eastAsia="Times New Roman"/>
                <w:sz w:val="26"/>
                <w:szCs w:val="26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83277D" w:rsidRPr="004B406B" w:rsidRDefault="0083277D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4B406B">
              <w:rPr>
                <w:rFonts w:eastAsia="Times New Roman"/>
                <w:sz w:val="26"/>
                <w:szCs w:val="26"/>
              </w:rPr>
              <w:t>100 баллов</w:t>
            </w:r>
          </w:p>
        </w:tc>
        <w:tc>
          <w:tcPr>
            <w:tcW w:w="2551" w:type="dxa"/>
            <w:vAlign w:val="center"/>
          </w:tcPr>
          <w:p w:rsidR="0083277D" w:rsidRPr="004B406B" w:rsidRDefault="0083277D" w:rsidP="006D438A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4B406B">
              <w:rPr>
                <w:rFonts w:eastAsia="Times New Roman"/>
                <w:sz w:val="26"/>
                <w:szCs w:val="26"/>
              </w:rPr>
              <w:t>40%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3277D" w:rsidRPr="004B406B" w:rsidRDefault="0083277D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4B406B">
              <w:rPr>
                <w:rFonts w:eastAsia="Times New Roman"/>
                <w:sz w:val="26"/>
                <w:szCs w:val="26"/>
              </w:rPr>
              <w:t>40 баллов</w:t>
            </w:r>
          </w:p>
        </w:tc>
      </w:tr>
      <w:tr w:rsidR="0083277D" w:rsidRPr="0083277D" w:rsidTr="006D43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277D" w:rsidRPr="004B406B" w:rsidRDefault="0083277D" w:rsidP="0083277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4B406B">
              <w:rPr>
                <w:rFonts w:eastAsia="Times New Roman"/>
                <w:sz w:val="26"/>
                <w:szCs w:val="26"/>
              </w:rPr>
              <w:t>4.3.</w:t>
            </w:r>
          </w:p>
        </w:tc>
        <w:tc>
          <w:tcPr>
            <w:tcW w:w="6946" w:type="dxa"/>
          </w:tcPr>
          <w:p w:rsidR="0001052A" w:rsidRPr="004B406B" w:rsidRDefault="0083277D" w:rsidP="007521D7">
            <w:pPr>
              <w:widowControl w:val="0"/>
              <w:autoSpaceDE w:val="0"/>
              <w:autoSpaceDN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4B406B">
              <w:rPr>
                <w:rFonts w:eastAsia="Times New Roman"/>
                <w:sz w:val="26"/>
                <w:szCs w:val="26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</w:t>
            </w:r>
            <w:r w:rsidR="004B406B">
              <w:rPr>
                <w:rFonts w:eastAsia="Times New Roman"/>
                <w:sz w:val="26"/>
                <w:szCs w:val="26"/>
              </w:rPr>
              <w:t xml:space="preserve"> и пр.))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83277D" w:rsidRPr="004B406B" w:rsidRDefault="0083277D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4B406B">
              <w:rPr>
                <w:rFonts w:eastAsia="Times New Roman"/>
                <w:sz w:val="26"/>
                <w:szCs w:val="26"/>
              </w:rPr>
              <w:t>100 баллов</w:t>
            </w:r>
          </w:p>
        </w:tc>
        <w:tc>
          <w:tcPr>
            <w:tcW w:w="2551" w:type="dxa"/>
            <w:vAlign w:val="center"/>
          </w:tcPr>
          <w:p w:rsidR="0083277D" w:rsidRPr="004B406B" w:rsidRDefault="0083277D" w:rsidP="006D438A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4B406B">
              <w:rPr>
                <w:rFonts w:eastAsia="Times New Roman"/>
                <w:sz w:val="26"/>
                <w:szCs w:val="26"/>
              </w:rPr>
              <w:t>20%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3277D" w:rsidRPr="004B406B" w:rsidRDefault="0083277D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4B406B">
              <w:rPr>
                <w:rFonts w:eastAsia="Times New Roman"/>
                <w:sz w:val="26"/>
                <w:szCs w:val="26"/>
              </w:rPr>
              <w:t>20 баллов</w:t>
            </w:r>
          </w:p>
        </w:tc>
      </w:tr>
      <w:tr w:rsidR="0083277D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gridSpan w:val="3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100 баллов</w:t>
            </w:r>
          </w:p>
        </w:tc>
      </w:tr>
      <w:tr w:rsidR="0083277D" w:rsidRPr="0083277D" w:rsidTr="006330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14317" w:type="dxa"/>
            <w:gridSpan w:val="4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 xml:space="preserve">Критерий </w:t>
            </w:r>
            <w:r>
              <w:rPr>
                <w:rFonts w:eastAsia="Times New Roman"/>
                <w:sz w:val="28"/>
                <w:szCs w:val="28"/>
              </w:rPr>
              <w:t>«</w:t>
            </w:r>
            <w:r w:rsidRPr="0083277D">
              <w:rPr>
                <w:rFonts w:eastAsia="Times New Roman"/>
                <w:sz w:val="28"/>
                <w:szCs w:val="28"/>
              </w:rPr>
              <w:t>Удовлетворенность условиями оказания услуг</w:t>
            </w:r>
            <w:r>
              <w:rPr>
                <w:rFonts w:eastAsia="Times New Roman"/>
                <w:sz w:val="28"/>
                <w:szCs w:val="28"/>
              </w:rPr>
              <w:t xml:space="preserve">» </w:t>
            </w:r>
          </w:p>
        </w:tc>
      </w:tr>
      <w:tr w:rsidR="0083277D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5.1.</w:t>
            </w:r>
          </w:p>
        </w:tc>
        <w:tc>
          <w:tcPr>
            <w:tcW w:w="6946" w:type="dxa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83277D" w:rsidRPr="0083277D" w:rsidRDefault="0083277D" w:rsidP="0001052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100 баллов</w:t>
            </w:r>
          </w:p>
        </w:tc>
        <w:tc>
          <w:tcPr>
            <w:tcW w:w="2551" w:type="dxa"/>
          </w:tcPr>
          <w:p w:rsidR="0083277D" w:rsidRPr="0083277D" w:rsidRDefault="0083277D" w:rsidP="0001052A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30%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83277D" w:rsidRPr="0083277D" w:rsidRDefault="0083277D" w:rsidP="0001052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30 баллов</w:t>
            </w:r>
          </w:p>
        </w:tc>
      </w:tr>
      <w:tr w:rsidR="0083277D" w:rsidRPr="0083277D" w:rsidTr="006D43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5.2.</w:t>
            </w:r>
          </w:p>
        </w:tc>
        <w:tc>
          <w:tcPr>
            <w:tcW w:w="6946" w:type="dxa"/>
          </w:tcPr>
          <w:p w:rsidR="0083277D" w:rsidRPr="0083277D" w:rsidRDefault="0083277D" w:rsidP="006D438A">
            <w:pPr>
              <w:widowControl w:val="0"/>
              <w:autoSpaceDE w:val="0"/>
              <w:autoSpaceDN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 xml:space="preserve">Доля получателей услуг, удовлетворенных графиком работы организации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83277D" w:rsidRPr="0083277D" w:rsidRDefault="0083277D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100 баллов</w:t>
            </w:r>
          </w:p>
        </w:tc>
        <w:tc>
          <w:tcPr>
            <w:tcW w:w="2551" w:type="dxa"/>
            <w:vAlign w:val="center"/>
          </w:tcPr>
          <w:p w:rsidR="0083277D" w:rsidRPr="0083277D" w:rsidRDefault="0083277D" w:rsidP="006D438A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20%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3277D" w:rsidRPr="0083277D" w:rsidRDefault="0083277D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20 баллов</w:t>
            </w:r>
          </w:p>
        </w:tc>
      </w:tr>
      <w:tr w:rsidR="006D438A" w:rsidRPr="0083277D" w:rsidTr="006D4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6D438A" w:rsidRPr="0083277D" w:rsidRDefault="006D438A" w:rsidP="0083277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946" w:type="dxa"/>
          </w:tcPr>
          <w:p w:rsidR="006D438A" w:rsidRPr="0083277D" w:rsidRDefault="006D438A" w:rsidP="006D438A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D438A" w:rsidRPr="0083277D" w:rsidRDefault="006D438A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6D438A" w:rsidRPr="0083277D" w:rsidRDefault="006D438A" w:rsidP="006D438A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6D438A" w:rsidRPr="0083277D" w:rsidRDefault="006D438A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83277D" w:rsidRPr="0083277D" w:rsidTr="006D43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5.3.</w:t>
            </w:r>
          </w:p>
        </w:tc>
        <w:tc>
          <w:tcPr>
            <w:tcW w:w="6946" w:type="dxa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83277D" w:rsidRPr="0083277D" w:rsidRDefault="0083277D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100 баллов</w:t>
            </w:r>
          </w:p>
        </w:tc>
        <w:tc>
          <w:tcPr>
            <w:tcW w:w="2551" w:type="dxa"/>
            <w:vAlign w:val="center"/>
          </w:tcPr>
          <w:p w:rsidR="0083277D" w:rsidRPr="0083277D" w:rsidRDefault="0083277D" w:rsidP="006D438A">
            <w:pPr>
              <w:widowControl w:val="0"/>
              <w:autoSpaceDE w:val="0"/>
              <w:autoSpaceDN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50%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3277D" w:rsidRPr="0083277D" w:rsidRDefault="0083277D" w:rsidP="006D43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50 баллов</w:t>
            </w:r>
          </w:p>
        </w:tc>
      </w:tr>
      <w:tr w:rsidR="0083277D" w:rsidRPr="0083277D" w:rsidTr="0063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gridSpan w:val="3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83277D" w:rsidRPr="0083277D" w:rsidRDefault="0083277D" w:rsidP="0083277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83277D">
              <w:rPr>
                <w:rFonts w:eastAsia="Times New Roman"/>
                <w:sz w:val="28"/>
                <w:szCs w:val="28"/>
              </w:rPr>
              <w:t>100 баллов</w:t>
            </w:r>
          </w:p>
        </w:tc>
      </w:tr>
    </w:tbl>
    <w:p w:rsidR="00C47F9D" w:rsidRDefault="00C47F9D" w:rsidP="00685116">
      <w:pPr>
        <w:tabs>
          <w:tab w:val="left" w:pos="0"/>
          <w:tab w:val="left" w:pos="10206"/>
        </w:tabs>
        <w:rPr>
          <w:rFonts w:eastAsia="Times New Roman"/>
          <w:b/>
          <w:color w:val="0F243E" w:themeColor="text2" w:themeShade="80"/>
          <w:sz w:val="28"/>
          <w:szCs w:val="28"/>
        </w:rPr>
      </w:pPr>
      <w:bookmarkStart w:id="3" w:name="P162"/>
      <w:bookmarkStart w:id="4" w:name="P163"/>
      <w:bookmarkStart w:id="5" w:name="P164"/>
      <w:bookmarkEnd w:id="3"/>
      <w:bookmarkEnd w:id="4"/>
      <w:bookmarkEnd w:id="5"/>
    </w:p>
    <w:p w:rsidR="00C47F9D" w:rsidRPr="00D70C0B" w:rsidRDefault="00D70C0B" w:rsidP="00D70C0B">
      <w:pPr>
        <w:tabs>
          <w:tab w:val="left" w:pos="10206"/>
        </w:tabs>
        <w:ind w:left="426" w:firstLine="850"/>
        <w:jc w:val="both"/>
        <w:rPr>
          <w:rFonts w:eastAsia="Times New Roman"/>
          <w:sz w:val="28"/>
          <w:szCs w:val="28"/>
          <w:lang w:eastAsia="en-US"/>
        </w:rPr>
      </w:pPr>
      <w:r w:rsidRPr="00D70C0B">
        <w:rPr>
          <w:rFonts w:eastAsia="Times New Roman"/>
          <w:sz w:val="28"/>
          <w:szCs w:val="28"/>
          <w:lang w:eastAsia="en-US"/>
        </w:rPr>
        <w:t xml:space="preserve">Оценка качества условий оказания услуг организациями культуры измеряется в баллах. Минимальное значение – 0 баллов, максимальное значение </w:t>
      </w:r>
      <w:r w:rsidR="007762D5">
        <w:rPr>
          <w:rFonts w:eastAsia="Times New Roman"/>
          <w:sz w:val="28"/>
          <w:szCs w:val="28"/>
          <w:lang w:eastAsia="en-US"/>
        </w:rPr>
        <w:t>–</w:t>
      </w:r>
      <w:r w:rsidRPr="00D70C0B">
        <w:rPr>
          <w:rFonts w:eastAsia="Times New Roman"/>
          <w:sz w:val="28"/>
          <w:szCs w:val="28"/>
          <w:lang w:eastAsia="en-US"/>
        </w:rPr>
        <w:t xml:space="preserve"> 100 баллов по каждому из общих ее критериев. </w:t>
      </w:r>
    </w:p>
    <w:p w:rsidR="00C47F9D" w:rsidRDefault="00C47F9D" w:rsidP="00D70C0B">
      <w:pPr>
        <w:tabs>
          <w:tab w:val="left" w:pos="10206"/>
        </w:tabs>
        <w:ind w:left="426" w:firstLine="850"/>
        <w:jc w:val="both"/>
        <w:rPr>
          <w:rFonts w:eastAsia="Times New Roman"/>
          <w:b/>
          <w:color w:val="0F243E" w:themeColor="text2" w:themeShade="80"/>
          <w:sz w:val="28"/>
          <w:szCs w:val="28"/>
          <w:lang w:eastAsia="en-US"/>
        </w:rPr>
      </w:pPr>
    </w:p>
    <w:p w:rsidR="00C47F9D" w:rsidRDefault="00C47F9D" w:rsidP="00DE30DF">
      <w:pPr>
        <w:tabs>
          <w:tab w:val="left" w:pos="0"/>
          <w:tab w:val="left" w:pos="10206"/>
        </w:tabs>
        <w:ind w:left="1134" w:firstLine="567"/>
        <w:jc w:val="center"/>
        <w:rPr>
          <w:rFonts w:eastAsia="Times New Roman"/>
          <w:b/>
          <w:color w:val="0F243E" w:themeColor="text2" w:themeShade="80"/>
          <w:sz w:val="28"/>
          <w:szCs w:val="28"/>
          <w:lang w:eastAsia="en-US"/>
        </w:rPr>
      </w:pPr>
    </w:p>
    <w:p w:rsidR="006D438A" w:rsidRDefault="006D438A" w:rsidP="00DE30DF">
      <w:pPr>
        <w:tabs>
          <w:tab w:val="left" w:pos="0"/>
          <w:tab w:val="left" w:pos="10206"/>
        </w:tabs>
        <w:ind w:left="1134" w:firstLine="567"/>
        <w:jc w:val="center"/>
        <w:rPr>
          <w:rFonts w:eastAsia="Times New Roman"/>
          <w:b/>
          <w:color w:val="0F243E" w:themeColor="text2" w:themeShade="80"/>
          <w:sz w:val="28"/>
          <w:szCs w:val="28"/>
          <w:lang w:eastAsia="en-US"/>
        </w:rPr>
      </w:pPr>
    </w:p>
    <w:p w:rsidR="006D438A" w:rsidRDefault="006D438A" w:rsidP="00DE30DF">
      <w:pPr>
        <w:tabs>
          <w:tab w:val="left" w:pos="0"/>
          <w:tab w:val="left" w:pos="10206"/>
        </w:tabs>
        <w:ind w:left="1134" w:firstLine="567"/>
        <w:jc w:val="center"/>
        <w:rPr>
          <w:rFonts w:eastAsia="Times New Roman"/>
          <w:b/>
          <w:color w:val="0F243E" w:themeColor="text2" w:themeShade="80"/>
          <w:sz w:val="28"/>
          <w:szCs w:val="28"/>
          <w:lang w:eastAsia="en-US"/>
        </w:rPr>
      </w:pPr>
    </w:p>
    <w:p w:rsidR="006D438A" w:rsidRDefault="006D438A" w:rsidP="00DE30DF">
      <w:pPr>
        <w:tabs>
          <w:tab w:val="left" w:pos="0"/>
          <w:tab w:val="left" w:pos="10206"/>
        </w:tabs>
        <w:ind w:left="1134" w:firstLine="567"/>
        <w:jc w:val="center"/>
        <w:rPr>
          <w:rFonts w:eastAsia="Times New Roman"/>
          <w:b/>
          <w:color w:val="0F243E" w:themeColor="text2" w:themeShade="80"/>
          <w:sz w:val="28"/>
          <w:szCs w:val="28"/>
          <w:lang w:eastAsia="en-US"/>
        </w:rPr>
      </w:pPr>
    </w:p>
    <w:p w:rsidR="006D438A" w:rsidRDefault="006D438A" w:rsidP="00DE30DF">
      <w:pPr>
        <w:tabs>
          <w:tab w:val="left" w:pos="0"/>
          <w:tab w:val="left" w:pos="10206"/>
        </w:tabs>
        <w:ind w:left="1134" w:firstLine="567"/>
        <w:jc w:val="center"/>
        <w:rPr>
          <w:rFonts w:eastAsia="Times New Roman"/>
          <w:b/>
          <w:color w:val="0F243E" w:themeColor="text2" w:themeShade="80"/>
          <w:sz w:val="28"/>
          <w:szCs w:val="28"/>
          <w:lang w:eastAsia="en-US"/>
        </w:rPr>
      </w:pPr>
    </w:p>
    <w:p w:rsidR="006D438A" w:rsidRDefault="006D438A" w:rsidP="00DE30DF">
      <w:pPr>
        <w:tabs>
          <w:tab w:val="left" w:pos="0"/>
          <w:tab w:val="left" w:pos="10206"/>
        </w:tabs>
        <w:ind w:left="1134" w:firstLine="567"/>
        <w:jc w:val="center"/>
        <w:rPr>
          <w:rFonts w:eastAsia="Times New Roman"/>
          <w:b/>
          <w:color w:val="0F243E" w:themeColor="text2" w:themeShade="80"/>
          <w:sz w:val="28"/>
          <w:szCs w:val="28"/>
          <w:lang w:eastAsia="en-US"/>
        </w:rPr>
      </w:pPr>
    </w:p>
    <w:p w:rsidR="006D438A" w:rsidRDefault="006D438A" w:rsidP="00DE30DF">
      <w:pPr>
        <w:tabs>
          <w:tab w:val="left" w:pos="0"/>
          <w:tab w:val="left" w:pos="10206"/>
        </w:tabs>
        <w:ind w:left="1134" w:firstLine="567"/>
        <w:jc w:val="center"/>
        <w:rPr>
          <w:rFonts w:eastAsia="Times New Roman"/>
          <w:b/>
          <w:color w:val="0F243E" w:themeColor="text2" w:themeShade="80"/>
          <w:sz w:val="28"/>
          <w:szCs w:val="28"/>
          <w:lang w:eastAsia="en-US"/>
        </w:rPr>
      </w:pPr>
    </w:p>
    <w:p w:rsidR="006D438A" w:rsidRDefault="006D438A" w:rsidP="00DE30DF">
      <w:pPr>
        <w:tabs>
          <w:tab w:val="left" w:pos="0"/>
          <w:tab w:val="left" w:pos="10206"/>
        </w:tabs>
        <w:ind w:left="1134" w:firstLine="567"/>
        <w:jc w:val="center"/>
        <w:rPr>
          <w:rFonts w:eastAsia="Times New Roman"/>
          <w:b/>
          <w:color w:val="0F243E" w:themeColor="text2" w:themeShade="80"/>
          <w:sz w:val="28"/>
          <w:szCs w:val="28"/>
          <w:lang w:eastAsia="en-US"/>
        </w:rPr>
      </w:pPr>
    </w:p>
    <w:p w:rsidR="006D438A" w:rsidRDefault="006D438A" w:rsidP="00DE30DF">
      <w:pPr>
        <w:tabs>
          <w:tab w:val="left" w:pos="0"/>
          <w:tab w:val="left" w:pos="10206"/>
        </w:tabs>
        <w:ind w:left="1134" w:firstLine="567"/>
        <w:jc w:val="center"/>
        <w:rPr>
          <w:rFonts w:eastAsia="Times New Roman"/>
          <w:b/>
          <w:color w:val="0F243E" w:themeColor="text2" w:themeShade="80"/>
          <w:sz w:val="28"/>
          <w:szCs w:val="28"/>
          <w:lang w:eastAsia="en-US"/>
        </w:rPr>
      </w:pPr>
    </w:p>
    <w:p w:rsidR="006D438A" w:rsidRDefault="006D438A" w:rsidP="00DE30DF">
      <w:pPr>
        <w:tabs>
          <w:tab w:val="left" w:pos="0"/>
          <w:tab w:val="left" w:pos="10206"/>
        </w:tabs>
        <w:ind w:left="1134" w:firstLine="567"/>
        <w:jc w:val="center"/>
        <w:rPr>
          <w:rFonts w:eastAsia="Times New Roman"/>
          <w:b/>
          <w:color w:val="0F243E" w:themeColor="text2" w:themeShade="80"/>
          <w:sz w:val="28"/>
          <w:szCs w:val="28"/>
          <w:lang w:eastAsia="en-US"/>
        </w:rPr>
      </w:pPr>
    </w:p>
    <w:p w:rsidR="006D438A" w:rsidRDefault="006D438A" w:rsidP="00DE30DF">
      <w:pPr>
        <w:tabs>
          <w:tab w:val="left" w:pos="0"/>
          <w:tab w:val="left" w:pos="10206"/>
        </w:tabs>
        <w:ind w:left="1134" w:firstLine="567"/>
        <w:jc w:val="center"/>
        <w:rPr>
          <w:rFonts w:eastAsia="Times New Roman"/>
          <w:b/>
          <w:color w:val="0F243E" w:themeColor="text2" w:themeShade="80"/>
          <w:sz w:val="28"/>
          <w:szCs w:val="28"/>
          <w:lang w:eastAsia="en-US"/>
        </w:rPr>
      </w:pPr>
    </w:p>
    <w:p w:rsidR="00C47F9D" w:rsidRDefault="00C47F9D" w:rsidP="00DE30DF">
      <w:pPr>
        <w:tabs>
          <w:tab w:val="left" w:pos="0"/>
          <w:tab w:val="left" w:pos="10206"/>
        </w:tabs>
        <w:ind w:left="1134" w:firstLine="567"/>
        <w:jc w:val="center"/>
        <w:rPr>
          <w:rFonts w:eastAsia="Times New Roman"/>
          <w:b/>
          <w:color w:val="0F243E" w:themeColor="text2" w:themeShade="80"/>
          <w:sz w:val="28"/>
          <w:szCs w:val="28"/>
          <w:lang w:eastAsia="en-US"/>
        </w:rPr>
      </w:pPr>
    </w:p>
    <w:p w:rsidR="00C47F9D" w:rsidRDefault="00C47F9D" w:rsidP="00DE30DF">
      <w:pPr>
        <w:tabs>
          <w:tab w:val="left" w:pos="0"/>
          <w:tab w:val="left" w:pos="10206"/>
        </w:tabs>
        <w:ind w:left="1134" w:firstLine="567"/>
        <w:jc w:val="center"/>
        <w:rPr>
          <w:rFonts w:eastAsia="Times New Roman"/>
          <w:b/>
          <w:color w:val="0F243E" w:themeColor="text2" w:themeShade="80"/>
          <w:sz w:val="28"/>
          <w:szCs w:val="28"/>
          <w:lang w:eastAsia="en-US"/>
        </w:rPr>
      </w:pPr>
    </w:p>
    <w:p w:rsidR="00685116" w:rsidRDefault="00685116" w:rsidP="00DE30DF">
      <w:pPr>
        <w:tabs>
          <w:tab w:val="left" w:pos="0"/>
          <w:tab w:val="left" w:pos="10206"/>
        </w:tabs>
        <w:ind w:left="1134" w:firstLine="567"/>
        <w:jc w:val="center"/>
        <w:rPr>
          <w:rFonts w:eastAsia="Times New Roman"/>
          <w:b/>
          <w:color w:val="0F243E" w:themeColor="text2" w:themeShade="80"/>
          <w:sz w:val="28"/>
          <w:szCs w:val="28"/>
          <w:lang w:eastAsia="en-US"/>
        </w:rPr>
      </w:pPr>
    </w:p>
    <w:p w:rsidR="00685116" w:rsidRDefault="00685116" w:rsidP="00DE30DF">
      <w:pPr>
        <w:tabs>
          <w:tab w:val="left" w:pos="0"/>
          <w:tab w:val="left" w:pos="10206"/>
        </w:tabs>
        <w:ind w:left="1134" w:firstLine="567"/>
        <w:jc w:val="center"/>
        <w:rPr>
          <w:rFonts w:eastAsia="Times New Roman"/>
          <w:b/>
          <w:color w:val="0F243E" w:themeColor="text2" w:themeShade="80"/>
          <w:sz w:val="28"/>
          <w:szCs w:val="28"/>
          <w:lang w:eastAsia="en-US"/>
        </w:rPr>
      </w:pPr>
    </w:p>
    <w:p w:rsidR="0001052A" w:rsidRDefault="0001052A" w:rsidP="00DE30DF">
      <w:pPr>
        <w:tabs>
          <w:tab w:val="left" w:pos="0"/>
          <w:tab w:val="left" w:pos="10206"/>
        </w:tabs>
        <w:ind w:left="1134" w:firstLine="567"/>
        <w:jc w:val="center"/>
        <w:rPr>
          <w:rFonts w:eastAsia="Times New Roman"/>
          <w:b/>
          <w:color w:val="0F243E" w:themeColor="text2" w:themeShade="80"/>
          <w:sz w:val="28"/>
          <w:szCs w:val="28"/>
          <w:lang w:eastAsia="en-US"/>
        </w:rPr>
      </w:pPr>
    </w:p>
    <w:p w:rsidR="00CE7E07" w:rsidRDefault="00CE7E07" w:rsidP="00DE30DF">
      <w:pPr>
        <w:tabs>
          <w:tab w:val="left" w:pos="0"/>
          <w:tab w:val="left" w:pos="10206"/>
        </w:tabs>
        <w:ind w:left="1134" w:firstLine="567"/>
        <w:jc w:val="center"/>
        <w:rPr>
          <w:rFonts w:eastAsia="Times New Roman"/>
          <w:b/>
          <w:color w:val="0F243E" w:themeColor="text2" w:themeShade="80"/>
          <w:sz w:val="28"/>
          <w:szCs w:val="28"/>
          <w:lang w:eastAsia="en-US"/>
        </w:rPr>
      </w:pPr>
    </w:p>
    <w:p w:rsidR="00CE7E07" w:rsidRDefault="00CE7E07" w:rsidP="00DE30DF">
      <w:pPr>
        <w:tabs>
          <w:tab w:val="left" w:pos="0"/>
          <w:tab w:val="left" w:pos="10206"/>
        </w:tabs>
        <w:ind w:left="1134" w:firstLine="567"/>
        <w:jc w:val="center"/>
        <w:rPr>
          <w:rFonts w:eastAsia="Times New Roman"/>
          <w:b/>
          <w:color w:val="0F243E" w:themeColor="text2" w:themeShade="80"/>
          <w:sz w:val="28"/>
          <w:szCs w:val="28"/>
          <w:lang w:eastAsia="en-US"/>
        </w:rPr>
      </w:pPr>
    </w:p>
    <w:p w:rsidR="00C47F9D" w:rsidRDefault="00C47F9D" w:rsidP="00DE30DF">
      <w:pPr>
        <w:tabs>
          <w:tab w:val="left" w:pos="0"/>
          <w:tab w:val="left" w:pos="10206"/>
        </w:tabs>
        <w:ind w:left="1134" w:firstLine="567"/>
        <w:jc w:val="center"/>
        <w:rPr>
          <w:rFonts w:eastAsia="Times New Roman"/>
          <w:b/>
          <w:color w:val="0F243E" w:themeColor="text2" w:themeShade="80"/>
          <w:sz w:val="28"/>
          <w:szCs w:val="28"/>
          <w:lang w:eastAsia="en-US"/>
        </w:rPr>
      </w:pPr>
    </w:p>
    <w:p w:rsidR="00C9415E" w:rsidRDefault="00C9415E" w:rsidP="00DE30DF">
      <w:pPr>
        <w:tabs>
          <w:tab w:val="left" w:pos="0"/>
          <w:tab w:val="left" w:pos="10206"/>
        </w:tabs>
        <w:ind w:left="1134" w:firstLine="567"/>
        <w:jc w:val="center"/>
        <w:rPr>
          <w:rFonts w:eastAsia="Times New Roman"/>
          <w:b/>
          <w:color w:val="0F243E" w:themeColor="text2" w:themeShade="80"/>
          <w:sz w:val="28"/>
          <w:szCs w:val="28"/>
          <w:lang w:eastAsia="en-US"/>
        </w:rPr>
      </w:pPr>
    </w:p>
    <w:p w:rsidR="00E40E1A" w:rsidRDefault="00E40E1A" w:rsidP="00DE30DF">
      <w:pPr>
        <w:tabs>
          <w:tab w:val="left" w:pos="0"/>
          <w:tab w:val="left" w:pos="10206"/>
        </w:tabs>
        <w:ind w:left="1134" w:firstLine="567"/>
        <w:jc w:val="center"/>
        <w:rPr>
          <w:rFonts w:eastAsia="Times New Roman"/>
          <w:b/>
          <w:color w:val="0F243E" w:themeColor="text2" w:themeShade="80"/>
          <w:sz w:val="28"/>
          <w:szCs w:val="28"/>
          <w:lang w:eastAsia="en-US"/>
        </w:rPr>
      </w:pPr>
    </w:p>
    <w:p w:rsidR="0033014A" w:rsidRPr="0033014A" w:rsidRDefault="00DE30DF" w:rsidP="0033014A">
      <w:pPr>
        <w:pStyle w:val="aa"/>
        <w:numPr>
          <w:ilvl w:val="0"/>
          <w:numId w:val="57"/>
        </w:numPr>
        <w:shd w:val="clear" w:color="auto" w:fill="FFFFFF"/>
        <w:spacing w:after="200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 w:rsidRPr="0033014A">
        <w:rPr>
          <w:rFonts w:eastAsia="Times New Roman"/>
          <w:b/>
          <w:sz w:val="28"/>
          <w:szCs w:val="28"/>
          <w:lang w:eastAsia="en-US"/>
        </w:rPr>
        <w:lastRenderedPageBreak/>
        <w:t>Результаты мониторинга сайт</w:t>
      </w:r>
      <w:r w:rsidR="0001052A" w:rsidRPr="0033014A">
        <w:rPr>
          <w:rFonts w:eastAsia="Times New Roman"/>
          <w:b/>
          <w:sz w:val="28"/>
          <w:szCs w:val="28"/>
          <w:lang w:eastAsia="en-US"/>
        </w:rPr>
        <w:t>а</w:t>
      </w:r>
      <w:r w:rsidRPr="0033014A">
        <w:rPr>
          <w:rFonts w:eastAsia="Times New Roman"/>
          <w:b/>
          <w:sz w:val="28"/>
          <w:szCs w:val="28"/>
          <w:lang w:eastAsia="en-US"/>
        </w:rPr>
        <w:t xml:space="preserve"> </w:t>
      </w:r>
      <w:r w:rsidR="0033014A" w:rsidRPr="0033014A">
        <w:rPr>
          <w:rFonts w:eastAsia="Times New Roman"/>
          <w:b/>
          <w:color w:val="000000"/>
          <w:sz w:val="28"/>
          <w:szCs w:val="28"/>
        </w:rPr>
        <w:t>МКУ «Варениковская поселенческая библиотека» Варениковского сельского поселения Крымского района</w:t>
      </w:r>
    </w:p>
    <w:p w:rsidR="00DE30DF" w:rsidRDefault="0033014A" w:rsidP="00DE30DF">
      <w:pPr>
        <w:tabs>
          <w:tab w:val="left" w:pos="10206"/>
        </w:tabs>
        <w:ind w:left="426" w:firstLine="567"/>
        <w:jc w:val="both"/>
        <w:rPr>
          <w:sz w:val="28"/>
        </w:rPr>
      </w:pPr>
      <w:r>
        <w:rPr>
          <w:sz w:val="28"/>
        </w:rPr>
        <w:t xml:space="preserve">Сайт </w:t>
      </w:r>
      <w:r w:rsidRPr="0033014A">
        <w:rPr>
          <w:sz w:val="28"/>
        </w:rPr>
        <w:t>МКУ «Варениковская поселенческая библиотека» Варениковского сельского поселения Крымского района</w:t>
      </w:r>
      <w:r>
        <w:rPr>
          <w:sz w:val="28"/>
        </w:rPr>
        <w:t xml:space="preserve"> </w:t>
      </w:r>
      <w:r w:rsidR="00DE30DF" w:rsidRPr="004865F7">
        <w:rPr>
          <w:sz w:val="28"/>
        </w:rPr>
        <w:t>получил</w:t>
      </w:r>
      <w:r>
        <w:rPr>
          <w:sz w:val="28"/>
        </w:rPr>
        <w:t xml:space="preserve"> </w:t>
      </w:r>
      <w:r w:rsidR="00DE30DF" w:rsidRPr="004865F7">
        <w:rPr>
          <w:sz w:val="28"/>
        </w:rPr>
        <w:t xml:space="preserve">следующие оценки (см. табл. </w:t>
      </w:r>
      <w:r w:rsidR="004D525D">
        <w:rPr>
          <w:sz w:val="28"/>
        </w:rPr>
        <w:t>4</w:t>
      </w:r>
      <w:r w:rsidR="00DE30DF" w:rsidRPr="004865F7">
        <w:rPr>
          <w:sz w:val="28"/>
        </w:rPr>
        <w:t>)</w:t>
      </w:r>
    </w:p>
    <w:p w:rsidR="00B052D1" w:rsidRPr="001548FB" w:rsidRDefault="00DE30DF" w:rsidP="00B052D1">
      <w:pPr>
        <w:tabs>
          <w:tab w:val="left" w:pos="0"/>
          <w:tab w:val="left" w:pos="10206"/>
        </w:tabs>
        <w:ind w:left="426" w:firstLine="567"/>
        <w:jc w:val="both"/>
        <w:rPr>
          <w:sz w:val="28"/>
        </w:rPr>
      </w:pPr>
      <w:r w:rsidRPr="006D438A">
        <w:rPr>
          <w:rFonts w:eastAsia="Times New Roman"/>
          <w:b/>
          <w:sz w:val="28"/>
          <w:szCs w:val="28"/>
        </w:rPr>
        <w:t xml:space="preserve">Таблица </w:t>
      </w:r>
      <w:r w:rsidR="004D525D" w:rsidRPr="006D438A">
        <w:rPr>
          <w:rFonts w:eastAsia="Times New Roman"/>
          <w:b/>
          <w:sz w:val="28"/>
          <w:szCs w:val="28"/>
        </w:rPr>
        <w:t>4</w:t>
      </w:r>
      <w:r w:rsidRPr="006D438A">
        <w:rPr>
          <w:rFonts w:eastAsia="Times New Roman"/>
          <w:b/>
          <w:sz w:val="28"/>
          <w:szCs w:val="28"/>
        </w:rPr>
        <w:t xml:space="preserve">. </w:t>
      </w:r>
      <w:r w:rsidRPr="00BC62F2">
        <w:rPr>
          <w:sz w:val="28"/>
        </w:rPr>
        <w:t>Значения показателей, характеризующих открытость и доступность информации об организации культуры на официальных сайтах организаций и информационных стендах в помещениях (включая филиалы), а также наличие дистанционных способов обратной связи</w:t>
      </w:r>
      <w:r w:rsidR="00C608DF">
        <w:rPr>
          <w:sz w:val="28"/>
        </w:rPr>
        <w:t>.</w:t>
      </w:r>
    </w:p>
    <w:tbl>
      <w:tblPr>
        <w:tblStyle w:val="-3"/>
        <w:tblW w:w="154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553"/>
        <w:gridCol w:w="1063"/>
        <w:gridCol w:w="1560"/>
        <w:gridCol w:w="1276"/>
        <w:gridCol w:w="992"/>
        <w:gridCol w:w="1045"/>
        <w:gridCol w:w="996"/>
        <w:gridCol w:w="2424"/>
        <w:gridCol w:w="1276"/>
      </w:tblGrid>
      <w:tr w:rsidR="00DE30DF" w:rsidTr="006A2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gridSpan w:val="2"/>
            <w:vMerge w:val="restart"/>
          </w:tcPr>
          <w:p w:rsidR="00DE30DF" w:rsidRPr="003F09C8" w:rsidRDefault="00DE30DF" w:rsidP="00D85587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Учреждения </w:t>
            </w:r>
          </w:p>
        </w:tc>
        <w:tc>
          <w:tcPr>
            <w:tcW w:w="3899" w:type="dxa"/>
            <w:gridSpan w:val="3"/>
          </w:tcPr>
          <w:p w:rsidR="00DE30DF" w:rsidRPr="003F09C8" w:rsidRDefault="00DE30DF" w:rsidP="00D85587">
            <w:pPr>
              <w:tabs>
                <w:tab w:val="left" w:pos="0"/>
                <w:tab w:val="left" w:pos="102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3F09C8">
              <w:rPr>
                <w:rFonts w:eastAsia="Times New Roman"/>
                <w:sz w:val="24"/>
                <w:szCs w:val="28"/>
              </w:rPr>
              <w:t>Показатель 1.1</w:t>
            </w:r>
          </w:p>
        </w:tc>
        <w:tc>
          <w:tcPr>
            <w:tcW w:w="6733" w:type="dxa"/>
            <w:gridSpan w:val="5"/>
          </w:tcPr>
          <w:p w:rsidR="00DE30DF" w:rsidRPr="003F09C8" w:rsidRDefault="00DE30DF" w:rsidP="00D85587">
            <w:pPr>
              <w:tabs>
                <w:tab w:val="left" w:pos="0"/>
                <w:tab w:val="left" w:pos="102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Показатель 1.2</w:t>
            </w:r>
          </w:p>
        </w:tc>
      </w:tr>
      <w:tr w:rsidR="00DE30DF" w:rsidTr="006A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gridSpan w:val="2"/>
            <w:vMerge/>
          </w:tcPr>
          <w:p w:rsidR="00DE30DF" w:rsidRPr="003F09C8" w:rsidRDefault="00DE30DF" w:rsidP="00D85587">
            <w:pPr>
              <w:tabs>
                <w:tab w:val="left" w:pos="0"/>
                <w:tab w:val="left" w:pos="10206"/>
              </w:tabs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3899" w:type="dxa"/>
            <w:gridSpan w:val="3"/>
          </w:tcPr>
          <w:p w:rsidR="00DE30DF" w:rsidRPr="003F09C8" w:rsidRDefault="00DE30DF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3F09C8">
              <w:rPr>
                <w:rFonts w:eastAsia="Times New Roman"/>
                <w:sz w:val="24"/>
                <w:szCs w:val="28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6733" w:type="dxa"/>
            <w:gridSpan w:val="5"/>
          </w:tcPr>
          <w:p w:rsidR="00DE30DF" w:rsidRPr="003F09C8" w:rsidRDefault="00DE30DF" w:rsidP="003F49EC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</w:tr>
      <w:tr w:rsidR="00DE30DF" w:rsidRPr="003F09C8" w:rsidTr="006A29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gridSpan w:val="2"/>
            <w:vMerge/>
          </w:tcPr>
          <w:p w:rsidR="00DE30DF" w:rsidRPr="003F09C8" w:rsidRDefault="00DE30DF" w:rsidP="00D85587">
            <w:pPr>
              <w:tabs>
                <w:tab w:val="left" w:pos="0"/>
                <w:tab w:val="left" w:pos="10206"/>
              </w:tabs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063" w:type="dxa"/>
            <w:textDirection w:val="btLr"/>
          </w:tcPr>
          <w:p w:rsidR="00DE30DF" w:rsidRPr="003F09C8" w:rsidRDefault="00DE30DF" w:rsidP="000A6169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3F09C8">
              <w:rPr>
                <w:rFonts w:eastAsia="Times New Roman"/>
                <w:sz w:val="24"/>
                <w:szCs w:val="28"/>
              </w:rPr>
              <w:t>На официальном сайте в сети Интернет</w:t>
            </w:r>
          </w:p>
        </w:tc>
        <w:tc>
          <w:tcPr>
            <w:tcW w:w="1560" w:type="dxa"/>
            <w:textDirection w:val="btLr"/>
          </w:tcPr>
          <w:p w:rsidR="00DE30DF" w:rsidRPr="003F09C8" w:rsidRDefault="00DE30DF" w:rsidP="000A6169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На информационных стендах в помещении организации</w:t>
            </w:r>
          </w:p>
        </w:tc>
        <w:tc>
          <w:tcPr>
            <w:tcW w:w="1276" w:type="dxa"/>
          </w:tcPr>
          <w:p w:rsidR="00DE30DF" w:rsidRPr="003F09C8" w:rsidRDefault="00DE30DF" w:rsidP="000A6169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Итого 1.1</w:t>
            </w:r>
          </w:p>
        </w:tc>
        <w:tc>
          <w:tcPr>
            <w:tcW w:w="992" w:type="dxa"/>
            <w:textDirection w:val="btLr"/>
          </w:tcPr>
          <w:p w:rsidR="00DE30DF" w:rsidRPr="003F09C8" w:rsidRDefault="00DE30DF" w:rsidP="000A6169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телефона</w:t>
            </w:r>
          </w:p>
        </w:tc>
        <w:tc>
          <w:tcPr>
            <w:tcW w:w="1045" w:type="dxa"/>
            <w:textDirection w:val="btLr"/>
          </w:tcPr>
          <w:p w:rsidR="00DE30DF" w:rsidRPr="003F09C8" w:rsidRDefault="00DE30DF" w:rsidP="000A6169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Электронной почты</w:t>
            </w:r>
          </w:p>
        </w:tc>
        <w:tc>
          <w:tcPr>
            <w:tcW w:w="996" w:type="dxa"/>
            <w:textDirection w:val="btLr"/>
          </w:tcPr>
          <w:p w:rsidR="00DE30DF" w:rsidRPr="003F09C8" w:rsidRDefault="00DE30DF" w:rsidP="000A6169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Электронных сервисов</w:t>
            </w:r>
          </w:p>
        </w:tc>
        <w:tc>
          <w:tcPr>
            <w:tcW w:w="2424" w:type="dxa"/>
            <w:textDirection w:val="btLr"/>
          </w:tcPr>
          <w:p w:rsidR="00DE30DF" w:rsidRPr="003F09C8" w:rsidRDefault="00DE30DF" w:rsidP="000A6169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Обеспечение технической возможности выражения получателем услуг мнения о качестве оказания услуг</w:t>
            </w:r>
          </w:p>
        </w:tc>
        <w:tc>
          <w:tcPr>
            <w:tcW w:w="1276" w:type="dxa"/>
          </w:tcPr>
          <w:p w:rsidR="00DE30DF" w:rsidRPr="003F09C8" w:rsidRDefault="00DE30DF" w:rsidP="000A6169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Итого 1.2</w:t>
            </w:r>
          </w:p>
        </w:tc>
      </w:tr>
      <w:tr w:rsidR="00DE30DF" w:rsidRPr="003F09C8" w:rsidTr="006A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gridSpan w:val="2"/>
          </w:tcPr>
          <w:p w:rsidR="00DE30DF" w:rsidRPr="007E0B3D" w:rsidRDefault="00DE30DF" w:rsidP="00D85587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b w:val="0"/>
                <w:sz w:val="24"/>
                <w:szCs w:val="28"/>
              </w:rPr>
            </w:pPr>
            <w:r w:rsidRPr="007E0B3D">
              <w:rPr>
                <w:rFonts w:eastAsia="Times New Roman"/>
                <w:b w:val="0"/>
                <w:sz w:val="24"/>
                <w:szCs w:val="28"/>
              </w:rPr>
              <w:t>1</w:t>
            </w:r>
          </w:p>
        </w:tc>
        <w:tc>
          <w:tcPr>
            <w:tcW w:w="1063" w:type="dxa"/>
          </w:tcPr>
          <w:p w:rsidR="00DE30DF" w:rsidRPr="007E0B3D" w:rsidRDefault="00DE30DF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7E0B3D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1560" w:type="dxa"/>
          </w:tcPr>
          <w:p w:rsidR="00DE30DF" w:rsidRPr="007E0B3D" w:rsidRDefault="00DE30DF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7E0B3D">
              <w:rPr>
                <w:rFonts w:eastAsia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DE30DF" w:rsidRPr="007E0B3D" w:rsidRDefault="00DE30DF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7E0B3D">
              <w:rPr>
                <w:rFonts w:eastAsia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:rsidR="00DE30DF" w:rsidRPr="007E0B3D" w:rsidRDefault="00DE30DF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7E0B3D">
              <w:rPr>
                <w:rFonts w:eastAsia="Times New Roman"/>
                <w:sz w:val="24"/>
                <w:szCs w:val="28"/>
              </w:rPr>
              <w:t>5</w:t>
            </w:r>
          </w:p>
        </w:tc>
        <w:tc>
          <w:tcPr>
            <w:tcW w:w="1045" w:type="dxa"/>
          </w:tcPr>
          <w:p w:rsidR="00DE30DF" w:rsidRPr="007E0B3D" w:rsidRDefault="00DE30DF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7E0B3D">
              <w:rPr>
                <w:rFonts w:eastAsia="Times New Roman"/>
                <w:sz w:val="24"/>
                <w:szCs w:val="28"/>
              </w:rPr>
              <w:t>6</w:t>
            </w:r>
          </w:p>
        </w:tc>
        <w:tc>
          <w:tcPr>
            <w:tcW w:w="996" w:type="dxa"/>
          </w:tcPr>
          <w:p w:rsidR="00DE30DF" w:rsidRPr="007E0B3D" w:rsidRDefault="00DE30DF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7E0B3D">
              <w:rPr>
                <w:rFonts w:eastAsia="Times New Roman"/>
                <w:sz w:val="24"/>
                <w:szCs w:val="28"/>
              </w:rPr>
              <w:t>7</w:t>
            </w:r>
          </w:p>
        </w:tc>
        <w:tc>
          <w:tcPr>
            <w:tcW w:w="2424" w:type="dxa"/>
          </w:tcPr>
          <w:p w:rsidR="00DE30DF" w:rsidRPr="007E0B3D" w:rsidRDefault="00DE30DF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7E0B3D">
              <w:rPr>
                <w:rFonts w:eastAsia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</w:tcPr>
          <w:p w:rsidR="00DE30DF" w:rsidRPr="007E0B3D" w:rsidRDefault="00DE30DF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7E0B3D">
              <w:rPr>
                <w:rFonts w:eastAsia="Times New Roman"/>
                <w:sz w:val="24"/>
                <w:szCs w:val="28"/>
              </w:rPr>
              <w:t>9</w:t>
            </w:r>
          </w:p>
        </w:tc>
      </w:tr>
      <w:tr w:rsidR="00DE30DF" w:rsidRPr="003F09C8" w:rsidTr="006A29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gridSpan w:val="2"/>
          </w:tcPr>
          <w:p w:rsidR="00DE30DF" w:rsidRPr="007E0B3D" w:rsidRDefault="00DE30DF" w:rsidP="00D85587">
            <w:pPr>
              <w:tabs>
                <w:tab w:val="left" w:pos="0"/>
                <w:tab w:val="left" w:pos="10206"/>
              </w:tabs>
              <w:jc w:val="both"/>
              <w:rPr>
                <w:rFonts w:eastAsia="Times New Roman"/>
                <w:b w:val="0"/>
                <w:sz w:val="24"/>
                <w:szCs w:val="28"/>
              </w:rPr>
            </w:pPr>
            <w:r w:rsidRPr="007E0B3D">
              <w:rPr>
                <w:rFonts w:eastAsia="Times New Roman"/>
                <w:b w:val="0"/>
                <w:sz w:val="24"/>
                <w:szCs w:val="28"/>
              </w:rPr>
              <w:t>Максимальное значение показателя в баллах</w:t>
            </w:r>
          </w:p>
        </w:tc>
        <w:tc>
          <w:tcPr>
            <w:tcW w:w="1063" w:type="dxa"/>
          </w:tcPr>
          <w:p w:rsidR="00DE30DF" w:rsidRPr="007E0B3D" w:rsidRDefault="00DE30DF" w:rsidP="0001052A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7E0B3D">
              <w:rPr>
                <w:rFonts w:eastAsia="Times New Roman"/>
                <w:sz w:val="24"/>
                <w:szCs w:val="28"/>
              </w:rPr>
              <w:t>50</w:t>
            </w:r>
          </w:p>
        </w:tc>
        <w:tc>
          <w:tcPr>
            <w:tcW w:w="1560" w:type="dxa"/>
          </w:tcPr>
          <w:p w:rsidR="00DE30DF" w:rsidRPr="007E0B3D" w:rsidRDefault="00DE30DF" w:rsidP="0001052A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7E0B3D">
              <w:rPr>
                <w:rFonts w:eastAsia="Times New Roman"/>
                <w:sz w:val="24"/>
                <w:szCs w:val="28"/>
              </w:rPr>
              <w:t>50</w:t>
            </w:r>
          </w:p>
        </w:tc>
        <w:tc>
          <w:tcPr>
            <w:tcW w:w="1276" w:type="dxa"/>
          </w:tcPr>
          <w:p w:rsidR="00DE30DF" w:rsidRPr="007E0B3D" w:rsidRDefault="00DE30DF" w:rsidP="0001052A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 w:val="24"/>
                <w:szCs w:val="28"/>
              </w:rPr>
            </w:pPr>
            <w:r w:rsidRPr="007E0B3D">
              <w:rPr>
                <w:rFonts w:eastAsia="Times New Roman"/>
                <w:b/>
                <w:sz w:val="24"/>
                <w:szCs w:val="28"/>
              </w:rPr>
              <w:t>100</w:t>
            </w:r>
          </w:p>
        </w:tc>
        <w:tc>
          <w:tcPr>
            <w:tcW w:w="992" w:type="dxa"/>
          </w:tcPr>
          <w:p w:rsidR="00DE30DF" w:rsidRPr="007E0B3D" w:rsidRDefault="00685116" w:rsidP="0001052A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30</w:t>
            </w:r>
          </w:p>
        </w:tc>
        <w:tc>
          <w:tcPr>
            <w:tcW w:w="1045" w:type="dxa"/>
          </w:tcPr>
          <w:p w:rsidR="00DE30DF" w:rsidRPr="007E0B3D" w:rsidRDefault="00685116" w:rsidP="0001052A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30</w:t>
            </w:r>
          </w:p>
        </w:tc>
        <w:tc>
          <w:tcPr>
            <w:tcW w:w="996" w:type="dxa"/>
          </w:tcPr>
          <w:p w:rsidR="00DE30DF" w:rsidRPr="007E0B3D" w:rsidRDefault="00A47707" w:rsidP="0001052A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20</w:t>
            </w:r>
          </w:p>
        </w:tc>
        <w:tc>
          <w:tcPr>
            <w:tcW w:w="2424" w:type="dxa"/>
          </w:tcPr>
          <w:p w:rsidR="00DE30DF" w:rsidRPr="007E0B3D" w:rsidRDefault="00A47707" w:rsidP="0001052A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20</w:t>
            </w:r>
          </w:p>
        </w:tc>
        <w:tc>
          <w:tcPr>
            <w:tcW w:w="1276" w:type="dxa"/>
          </w:tcPr>
          <w:p w:rsidR="00DE30DF" w:rsidRPr="007E0B3D" w:rsidRDefault="00DE30DF" w:rsidP="0001052A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 w:val="24"/>
                <w:szCs w:val="28"/>
              </w:rPr>
            </w:pPr>
            <w:r w:rsidRPr="007E0B3D">
              <w:rPr>
                <w:rFonts w:eastAsia="Times New Roman"/>
                <w:b/>
                <w:sz w:val="24"/>
                <w:szCs w:val="28"/>
              </w:rPr>
              <w:t>100</w:t>
            </w:r>
          </w:p>
        </w:tc>
      </w:tr>
      <w:tr w:rsidR="00DE30DF" w:rsidTr="006A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gridSpan w:val="2"/>
          </w:tcPr>
          <w:p w:rsidR="00DE30DF" w:rsidRPr="007E0B3D" w:rsidRDefault="00DE30DF" w:rsidP="00D85587">
            <w:pPr>
              <w:tabs>
                <w:tab w:val="left" w:pos="0"/>
                <w:tab w:val="left" w:pos="10206"/>
              </w:tabs>
              <w:jc w:val="both"/>
              <w:rPr>
                <w:rFonts w:eastAsia="Times New Roman"/>
                <w:b w:val="0"/>
                <w:sz w:val="24"/>
                <w:szCs w:val="28"/>
              </w:rPr>
            </w:pPr>
            <w:r w:rsidRPr="007E0B3D">
              <w:rPr>
                <w:rFonts w:eastAsia="Times New Roman"/>
                <w:b w:val="0"/>
                <w:sz w:val="24"/>
                <w:szCs w:val="28"/>
              </w:rPr>
              <w:t>Значимость показателя</w:t>
            </w:r>
          </w:p>
        </w:tc>
        <w:tc>
          <w:tcPr>
            <w:tcW w:w="1063" w:type="dxa"/>
          </w:tcPr>
          <w:p w:rsidR="00DE30DF" w:rsidRPr="007E0B3D" w:rsidRDefault="00DE30DF" w:rsidP="0001052A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DE30DF" w:rsidRPr="007E0B3D" w:rsidRDefault="00DE30DF" w:rsidP="0001052A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DE30DF" w:rsidRPr="007E0B3D" w:rsidRDefault="00DE30DF" w:rsidP="0001052A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7E0B3D">
              <w:rPr>
                <w:rFonts w:eastAsia="Times New Roman"/>
                <w:sz w:val="24"/>
                <w:szCs w:val="28"/>
              </w:rPr>
              <w:t>30%</w:t>
            </w:r>
          </w:p>
        </w:tc>
        <w:tc>
          <w:tcPr>
            <w:tcW w:w="992" w:type="dxa"/>
          </w:tcPr>
          <w:p w:rsidR="00DE30DF" w:rsidRPr="007E0B3D" w:rsidRDefault="00DE30DF" w:rsidP="0001052A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045" w:type="dxa"/>
          </w:tcPr>
          <w:p w:rsidR="00DE30DF" w:rsidRPr="007E0B3D" w:rsidRDefault="00DE30DF" w:rsidP="0001052A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996" w:type="dxa"/>
          </w:tcPr>
          <w:p w:rsidR="00DE30DF" w:rsidRPr="007E0B3D" w:rsidRDefault="00DE30DF" w:rsidP="0001052A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424" w:type="dxa"/>
          </w:tcPr>
          <w:p w:rsidR="00DE30DF" w:rsidRPr="007E0B3D" w:rsidRDefault="00DE30DF" w:rsidP="0001052A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DE30DF" w:rsidRPr="007E0B3D" w:rsidRDefault="00DE30DF" w:rsidP="0001052A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7E0B3D">
              <w:rPr>
                <w:rFonts w:eastAsia="Times New Roman"/>
                <w:sz w:val="24"/>
                <w:szCs w:val="28"/>
              </w:rPr>
              <w:t>30%</w:t>
            </w:r>
          </w:p>
        </w:tc>
      </w:tr>
      <w:tr w:rsidR="00DE30DF" w:rsidTr="007854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gridSpan w:val="2"/>
          </w:tcPr>
          <w:p w:rsidR="00DE30DF" w:rsidRDefault="00DE30DF" w:rsidP="00D85587">
            <w:pPr>
              <w:tabs>
                <w:tab w:val="left" w:pos="0"/>
                <w:tab w:val="left" w:pos="10206"/>
              </w:tabs>
              <w:jc w:val="both"/>
              <w:rPr>
                <w:rFonts w:eastAsia="Times New Roman"/>
                <w:b w:val="0"/>
                <w:sz w:val="24"/>
                <w:szCs w:val="28"/>
              </w:rPr>
            </w:pPr>
            <w:r w:rsidRPr="007E0B3D">
              <w:rPr>
                <w:rFonts w:eastAsia="Times New Roman"/>
                <w:b w:val="0"/>
                <w:sz w:val="24"/>
                <w:szCs w:val="28"/>
              </w:rPr>
              <w:t xml:space="preserve">Максимальное значение показателя с учетом его значимости </w:t>
            </w:r>
          </w:p>
          <w:p w:rsidR="00FA4A52" w:rsidRPr="007E0B3D" w:rsidRDefault="00FA4A52" w:rsidP="00D85587">
            <w:pPr>
              <w:tabs>
                <w:tab w:val="left" w:pos="0"/>
                <w:tab w:val="left" w:pos="10206"/>
              </w:tabs>
              <w:jc w:val="both"/>
              <w:rPr>
                <w:rFonts w:eastAsia="Times New Roman"/>
                <w:b w:val="0"/>
                <w:sz w:val="24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DE30DF" w:rsidRPr="007E0B3D" w:rsidRDefault="00DE30DF" w:rsidP="00785457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E30DF" w:rsidRPr="007E0B3D" w:rsidRDefault="00DE30DF" w:rsidP="00785457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E30DF" w:rsidRPr="007E0B3D" w:rsidRDefault="00DE30DF" w:rsidP="00785457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7E0B3D">
              <w:rPr>
                <w:rFonts w:eastAsia="Times New Roman"/>
                <w:sz w:val="24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DE30DF" w:rsidRPr="007E0B3D" w:rsidRDefault="00DE30DF" w:rsidP="00785457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DE30DF" w:rsidRPr="007E0B3D" w:rsidRDefault="00DE30DF" w:rsidP="00785457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DE30DF" w:rsidRPr="007E0B3D" w:rsidRDefault="00DE30DF" w:rsidP="00785457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DE30DF" w:rsidRPr="007E0B3D" w:rsidRDefault="00DE30DF" w:rsidP="00785457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E30DF" w:rsidRPr="007E0B3D" w:rsidRDefault="00DE30DF" w:rsidP="00785457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7E0B3D">
              <w:rPr>
                <w:rFonts w:eastAsia="Times New Roman"/>
                <w:sz w:val="24"/>
                <w:szCs w:val="28"/>
              </w:rPr>
              <w:t>30</w:t>
            </w:r>
          </w:p>
        </w:tc>
      </w:tr>
      <w:tr w:rsidR="00881093" w:rsidRPr="00977DA3" w:rsidTr="00330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EAF1DD" w:themeFill="accent3" w:themeFillTint="33"/>
          </w:tcPr>
          <w:p w:rsidR="00FA4A52" w:rsidRPr="0033014A" w:rsidRDefault="00FA4A52" w:rsidP="0033014A">
            <w:pPr>
              <w:tabs>
                <w:tab w:val="left" w:pos="0"/>
                <w:tab w:val="left" w:pos="10206"/>
              </w:tabs>
              <w:rPr>
                <w:rFonts w:eastAsia="Times New Roman"/>
                <w:b w:val="0"/>
                <w:color w:val="000000"/>
                <w:sz w:val="24"/>
                <w:szCs w:val="28"/>
              </w:rPr>
            </w:pPr>
            <w:r w:rsidRPr="00FA4A52">
              <w:rPr>
                <w:rFonts w:eastAsia="Times New Roman"/>
                <w:b w:val="0"/>
                <w:color w:val="000000"/>
                <w:sz w:val="24"/>
                <w:szCs w:val="28"/>
              </w:rPr>
              <w:t>МКУ «Вареник</w:t>
            </w:r>
            <w:r w:rsidR="0033014A">
              <w:rPr>
                <w:rFonts w:eastAsia="Times New Roman"/>
                <w:b w:val="0"/>
                <w:color w:val="000000"/>
                <w:sz w:val="24"/>
                <w:szCs w:val="28"/>
              </w:rPr>
              <w:t>овская поселенческая библиотека</w:t>
            </w:r>
          </w:p>
        </w:tc>
        <w:tc>
          <w:tcPr>
            <w:tcW w:w="2553" w:type="dxa"/>
            <w:vAlign w:val="center"/>
          </w:tcPr>
          <w:p w:rsidR="00881093" w:rsidRPr="00977DA3" w:rsidRDefault="00881093" w:rsidP="00C22CC0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 w:rsidRPr="00977DA3">
              <w:rPr>
                <w:rFonts w:eastAsia="Times New Roman"/>
                <w:szCs w:val="28"/>
              </w:rPr>
              <w:t>Значение показателя в баллах</w:t>
            </w:r>
          </w:p>
        </w:tc>
        <w:tc>
          <w:tcPr>
            <w:tcW w:w="1063" w:type="dxa"/>
            <w:vMerge w:val="restart"/>
            <w:vAlign w:val="center"/>
          </w:tcPr>
          <w:p w:rsidR="00881093" w:rsidRPr="00EA1089" w:rsidRDefault="00635F63" w:rsidP="00A4770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32,5</w:t>
            </w:r>
          </w:p>
        </w:tc>
        <w:tc>
          <w:tcPr>
            <w:tcW w:w="1560" w:type="dxa"/>
            <w:vMerge w:val="restart"/>
            <w:vAlign w:val="center"/>
          </w:tcPr>
          <w:p w:rsidR="00881093" w:rsidRPr="000157D8" w:rsidRDefault="00CD087A" w:rsidP="00A4770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5</w:t>
            </w:r>
            <w:r w:rsidR="00635F63">
              <w:rPr>
                <w:rFonts w:eastAsia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881093" w:rsidRPr="009D2BC2" w:rsidRDefault="00CD087A" w:rsidP="00A4770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8</w:t>
            </w:r>
            <w:r w:rsidR="00635F63">
              <w:rPr>
                <w:rFonts w:eastAsia="Times New Roman"/>
                <w:sz w:val="24"/>
                <w:szCs w:val="28"/>
              </w:rPr>
              <w:t>2,5</w:t>
            </w:r>
          </w:p>
        </w:tc>
        <w:tc>
          <w:tcPr>
            <w:tcW w:w="992" w:type="dxa"/>
            <w:vMerge w:val="restart"/>
            <w:vAlign w:val="center"/>
          </w:tcPr>
          <w:p w:rsidR="00881093" w:rsidRPr="00D73707" w:rsidRDefault="00635F63" w:rsidP="00A4770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30</w:t>
            </w:r>
          </w:p>
        </w:tc>
        <w:tc>
          <w:tcPr>
            <w:tcW w:w="1045" w:type="dxa"/>
            <w:vMerge w:val="restart"/>
            <w:vAlign w:val="center"/>
          </w:tcPr>
          <w:p w:rsidR="00881093" w:rsidRPr="00D73707" w:rsidRDefault="00635F63" w:rsidP="00A4770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30</w:t>
            </w:r>
          </w:p>
        </w:tc>
        <w:tc>
          <w:tcPr>
            <w:tcW w:w="996" w:type="dxa"/>
            <w:vMerge w:val="restart"/>
            <w:vAlign w:val="center"/>
          </w:tcPr>
          <w:p w:rsidR="00881093" w:rsidRPr="007E0B3D" w:rsidRDefault="00635F63" w:rsidP="00A4770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-</w:t>
            </w:r>
          </w:p>
        </w:tc>
        <w:tc>
          <w:tcPr>
            <w:tcW w:w="2424" w:type="dxa"/>
            <w:vMerge w:val="restart"/>
            <w:vAlign w:val="center"/>
          </w:tcPr>
          <w:p w:rsidR="00881093" w:rsidRPr="007E0B3D" w:rsidRDefault="00635F63" w:rsidP="00A4770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81093" w:rsidRPr="00EA1089" w:rsidRDefault="00635F63" w:rsidP="00A4770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60</w:t>
            </w:r>
          </w:p>
        </w:tc>
      </w:tr>
      <w:tr w:rsidR="00881093" w:rsidRPr="00977DA3" w:rsidTr="00330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EAF1DD" w:themeFill="accent3" w:themeFillTint="33"/>
          </w:tcPr>
          <w:p w:rsidR="00881093" w:rsidRPr="00EA1089" w:rsidRDefault="00881093" w:rsidP="00D85587">
            <w:pPr>
              <w:shd w:val="clear" w:color="auto" w:fill="FFFFFF"/>
              <w:spacing w:after="200"/>
              <w:contextualSpacing/>
              <w:textAlignment w:val="baseline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2553" w:type="dxa"/>
            <w:vAlign w:val="center"/>
          </w:tcPr>
          <w:p w:rsidR="00881093" w:rsidRPr="00977DA3" w:rsidRDefault="00881093" w:rsidP="00C22CC0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 w:rsidRPr="00977DA3">
              <w:rPr>
                <w:rFonts w:eastAsia="Times New Roman"/>
                <w:szCs w:val="28"/>
              </w:rPr>
              <w:t>с учетом его значимости</w:t>
            </w:r>
          </w:p>
        </w:tc>
        <w:tc>
          <w:tcPr>
            <w:tcW w:w="1063" w:type="dxa"/>
            <w:vMerge/>
            <w:vAlign w:val="center"/>
          </w:tcPr>
          <w:p w:rsidR="00881093" w:rsidRPr="00977DA3" w:rsidRDefault="00881093" w:rsidP="00A47707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 w:val="24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881093" w:rsidRPr="00977DA3" w:rsidRDefault="00881093" w:rsidP="00A47707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81093" w:rsidRPr="000157D8" w:rsidRDefault="00CD087A" w:rsidP="00A47707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24,7</w:t>
            </w:r>
          </w:p>
        </w:tc>
        <w:tc>
          <w:tcPr>
            <w:tcW w:w="992" w:type="dxa"/>
            <w:vMerge/>
            <w:vAlign w:val="center"/>
          </w:tcPr>
          <w:p w:rsidR="00881093" w:rsidRPr="00977DA3" w:rsidRDefault="00881093" w:rsidP="00A47707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 w:val="24"/>
                <w:szCs w:val="28"/>
              </w:rPr>
            </w:pPr>
          </w:p>
        </w:tc>
        <w:tc>
          <w:tcPr>
            <w:tcW w:w="1045" w:type="dxa"/>
            <w:vMerge/>
            <w:vAlign w:val="center"/>
          </w:tcPr>
          <w:p w:rsidR="00881093" w:rsidRPr="00977DA3" w:rsidRDefault="00881093" w:rsidP="00A47707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 w:val="24"/>
                <w:szCs w:val="28"/>
              </w:rPr>
            </w:pPr>
          </w:p>
        </w:tc>
        <w:tc>
          <w:tcPr>
            <w:tcW w:w="996" w:type="dxa"/>
            <w:vMerge/>
            <w:vAlign w:val="center"/>
          </w:tcPr>
          <w:p w:rsidR="00881093" w:rsidRPr="00977DA3" w:rsidRDefault="00881093" w:rsidP="00A47707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 w:val="24"/>
                <w:szCs w:val="28"/>
              </w:rPr>
            </w:pPr>
          </w:p>
        </w:tc>
        <w:tc>
          <w:tcPr>
            <w:tcW w:w="2424" w:type="dxa"/>
            <w:vMerge/>
            <w:vAlign w:val="center"/>
          </w:tcPr>
          <w:p w:rsidR="00881093" w:rsidRPr="00977DA3" w:rsidRDefault="00881093" w:rsidP="00A47707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81093" w:rsidRPr="00977DA3" w:rsidRDefault="00635F63" w:rsidP="00A47707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18</w:t>
            </w:r>
          </w:p>
        </w:tc>
      </w:tr>
    </w:tbl>
    <w:p w:rsidR="001B660C" w:rsidRDefault="001B660C" w:rsidP="00C608DF">
      <w:pPr>
        <w:tabs>
          <w:tab w:val="left" w:pos="10206"/>
        </w:tabs>
        <w:ind w:left="426" w:firstLine="425"/>
        <w:jc w:val="both"/>
        <w:rPr>
          <w:rFonts w:eastAsia="Times New Roman"/>
          <w:b/>
          <w:color w:val="632423" w:themeColor="accent2" w:themeShade="80"/>
          <w:sz w:val="28"/>
          <w:szCs w:val="26"/>
        </w:rPr>
      </w:pPr>
    </w:p>
    <w:p w:rsidR="002F2F4F" w:rsidRDefault="002F2F4F" w:rsidP="00C608DF">
      <w:pPr>
        <w:tabs>
          <w:tab w:val="left" w:pos="10206"/>
        </w:tabs>
        <w:ind w:left="426" w:firstLine="425"/>
        <w:jc w:val="both"/>
        <w:rPr>
          <w:rFonts w:eastAsia="Times New Roman"/>
          <w:b/>
          <w:sz w:val="28"/>
          <w:szCs w:val="26"/>
        </w:rPr>
      </w:pPr>
    </w:p>
    <w:p w:rsidR="00232149" w:rsidRPr="00C608DF" w:rsidRDefault="004D525D" w:rsidP="0033014A">
      <w:pPr>
        <w:tabs>
          <w:tab w:val="left" w:pos="10206"/>
        </w:tabs>
        <w:ind w:left="426" w:firstLine="425"/>
        <w:jc w:val="both"/>
        <w:rPr>
          <w:rFonts w:eastAsia="Times New Roman"/>
          <w:sz w:val="28"/>
          <w:szCs w:val="26"/>
        </w:rPr>
      </w:pPr>
      <w:r w:rsidRPr="006A29C2">
        <w:rPr>
          <w:rFonts w:eastAsia="Times New Roman"/>
          <w:b/>
          <w:sz w:val="28"/>
          <w:szCs w:val="26"/>
        </w:rPr>
        <w:t>Таблица  5</w:t>
      </w:r>
      <w:r w:rsidR="00DE30DF" w:rsidRPr="006A29C2">
        <w:rPr>
          <w:rFonts w:eastAsia="Times New Roman"/>
          <w:b/>
          <w:sz w:val="28"/>
          <w:szCs w:val="26"/>
        </w:rPr>
        <w:t>.</w:t>
      </w:r>
      <w:r w:rsidR="00DE30DF" w:rsidRPr="006A29C2">
        <w:rPr>
          <w:rFonts w:eastAsia="Times New Roman"/>
          <w:sz w:val="28"/>
          <w:szCs w:val="26"/>
        </w:rPr>
        <w:t xml:space="preserve"> </w:t>
      </w:r>
      <w:r w:rsidR="00DE30DF" w:rsidRPr="00C608DF">
        <w:rPr>
          <w:rFonts w:eastAsia="Times New Roman"/>
          <w:sz w:val="28"/>
          <w:szCs w:val="26"/>
        </w:rPr>
        <w:t>Недостатки сайт</w:t>
      </w:r>
      <w:r w:rsidR="00881093" w:rsidRPr="00C608DF">
        <w:rPr>
          <w:rFonts w:eastAsia="Times New Roman"/>
          <w:sz w:val="28"/>
          <w:szCs w:val="26"/>
        </w:rPr>
        <w:t>а</w:t>
      </w:r>
      <w:r w:rsidR="00DE30DF" w:rsidRPr="00C608DF">
        <w:rPr>
          <w:rFonts w:eastAsia="Times New Roman"/>
          <w:sz w:val="28"/>
          <w:szCs w:val="26"/>
        </w:rPr>
        <w:t xml:space="preserve"> </w:t>
      </w:r>
      <w:r w:rsidR="00881093" w:rsidRPr="00C608DF">
        <w:rPr>
          <w:rFonts w:eastAsia="Times New Roman"/>
          <w:sz w:val="28"/>
          <w:szCs w:val="26"/>
        </w:rPr>
        <w:t>управления</w:t>
      </w:r>
      <w:r w:rsidR="00DE30DF" w:rsidRPr="00C608DF">
        <w:rPr>
          <w:rFonts w:eastAsia="Times New Roman"/>
          <w:sz w:val="28"/>
          <w:szCs w:val="26"/>
        </w:rPr>
        <w:t xml:space="preserve"> культуры по показателям, характеризующим открытость и доступность информации </w:t>
      </w:r>
      <w:r w:rsidR="00881093" w:rsidRPr="00C608DF">
        <w:rPr>
          <w:rFonts w:eastAsia="Times New Roman"/>
          <w:sz w:val="28"/>
          <w:szCs w:val="26"/>
        </w:rPr>
        <w:t xml:space="preserve">об учреждениях культуры МО Крымский район </w:t>
      </w:r>
      <w:r w:rsidR="00DE30DF" w:rsidRPr="00C608DF">
        <w:rPr>
          <w:rFonts w:eastAsia="Times New Roman"/>
          <w:sz w:val="28"/>
          <w:szCs w:val="26"/>
        </w:rPr>
        <w:t xml:space="preserve">(по состоянию на </w:t>
      </w:r>
      <w:r w:rsidR="00881093" w:rsidRPr="00C608DF">
        <w:rPr>
          <w:rFonts w:eastAsia="Times New Roman"/>
          <w:sz w:val="28"/>
          <w:szCs w:val="26"/>
        </w:rPr>
        <w:t>0</w:t>
      </w:r>
      <w:r w:rsidR="00FA167E" w:rsidRPr="00FA167E">
        <w:rPr>
          <w:rFonts w:eastAsia="Times New Roman"/>
          <w:sz w:val="28"/>
          <w:szCs w:val="26"/>
        </w:rPr>
        <w:t>1</w:t>
      </w:r>
      <w:r w:rsidR="00DE30DF" w:rsidRPr="00C608DF">
        <w:rPr>
          <w:rFonts w:eastAsia="Times New Roman"/>
          <w:sz w:val="28"/>
          <w:szCs w:val="26"/>
        </w:rPr>
        <w:t>.0</w:t>
      </w:r>
      <w:r w:rsidR="00FA167E" w:rsidRPr="00FA167E">
        <w:rPr>
          <w:rFonts w:eastAsia="Times New Roman"/>
          <w:sz w:val="28"/>
          <w:szCs w:val="26"/>
        </w:rPr>
        <w:t>4</w:t>
      </w:r>
      <w:r w:rsidR="00DE30DF" w:rsidRPr="00C608DF">
        <w:rPr>
          <w:rFonts w:eastAsia="Times New Roman"/>
          <w:sz w:val="28"/>
          <w:szCs w:val="26"/>
        </w:rPr>
        <w:t>.20</w:t>
      </w:r>
      <w:r w:rsidR="00FA167E" w:rsidRPr="00FA167E">
        <w:rPr>
          <w:rFonts w:eastAsia="Times New Roman"/>
          <w:sz w:val="28"/>
          <w:szCs w:val="26"/>
        </w:rPr>
        <w:t>20</w:t>
      </w:r>
      <w:r w:rsidR="00DE30DF" w:rsidRPr="00C608DF">
        <w:rPr>
          <w:rFonts w:eastAsia="Times New Roman"/>
          <w:sz w:val="28"/>
          <w:szCs w:val="26"/>
        </w:rPr>
        <w:t xml:space="preserve"> г.) Примечания, описывающие недостатки и дефициты </w:t>
      </w:r>
      <w:r w:rsidR="00881093" w:rsidRPr="00C608DF">
        <w:rPr>
          <w:rFonts w:eastAsia="Times New Roman"/>
          <w:sz w:val="28"/>
          <w:szCs w:val="26"/>
        </w:rPr>
        <w:t>информации на сайте даны в обобщенном виде, поскольку идентичны для всех учреждений.</w:t>
      </w:r>
    </w:p>
    <w:tbl>
      <w:tblPr>
        <w:tblStyle w:val="-3"/>
        <w:tblpPr w:leftFromText="180" w:rightFromText="180" w:vertAnchor="text" w:tblpX="574" w:tblpY="1"/>
        <w:tblW w:w="14565" w:type="dxa"/>
        <w:tblLook w:val="04A0" w:firstRow="1" w:lastRow="0" w:firstColumn="1" w:lastColumn="0" w:noHBand="0" w:noVBand="1"/>
      </w:tblPr>
      <w:tblGrid>
        <w:gridCol w:w="14565"/>
      </w:tblGrid>
      <w:tr w:rsidR="00C608DF" w:rsidRPr="00AE0D21" w:rsidTr="006A2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5" w:type="dxa"/>
          </w:tcPr>
          <w:p w:rsidR="00C608DF" w:rsidRPr="00AE0D21" w:rsidRDefault="00C608DF" w:rsidP="00C608DF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C608DF">
              <w:rPr>
                <w:rFonts w:eastAsia="Times New Roman"/>
                <w:sz w:val="28"/>
                <w:szCs w:val="28"/>
              </w:rPr>
              <w:t>Отсутствует информация</w:t>
            </w:r>
          </w:p>
        </w:tc>
      </w:tr>
      <w:tr w:rsidR="00C608DF" w:rsidTr="006A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5" w:type="dxa"/>
          </w:tcPr>
          <w:p w:rsidR="00C608DF" w:rsidRPr="0033014A" w:rsidRDefault="00C608DF" w:rsidP="0033014A">
            <w:pPr>
              <w:pStyle w:val="aa"/>
              <w:numPr>
                <w:ilvl w:val="0"/>
                <w:numId w:val="8"/>
              </w:numPr>
              <w:tabs>
                <w:tab w:val="left" w:pos="317"/>
                <w:tab w:val="left" w:pos="10206"/>
              </w:tabs>
              <w:spacing w:after="200" w:line="235" w:lineRule="auto"/>
              <w:ind w:left="317" w:hanging="283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C608DF">
              <w:rPr>
                <w:rFonts w:eastAsia="Times New Roman"/>
                <w:b w:val="0"/>
                <w:bCs w:val="0"/>
                <w:sz w:val="28"/>
                <w:szCs w:val="28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:rsidR="00C608DF" w:rsidRPr="00C608DF" w:rsidRDefault="00C608DF" w:rsidP="008A5DE2">
            <w:pPr>
              <w:pStyle w:val="aa"/>
              <w:numPr>
                <w:ilvl w:val="0"/>
                <w:numId w:val="8"/>
              </w:numPr>
              <w:tabs>
                <w:tab w:val="left" w:pos="317"/>
                <w:tab w:val="left" w:pos="10206"/>
              </w:tabs>
              <w:spacing w:after="200" w:line="235" w:lineRule="auto"/>
              <w:ind w:left="317" w:hanging="283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C608DF">
              <w:rPr>
                <w:rFonts w:eastAsia="Times New Roman"/>
                <w:b w:val="0"/>
                <w:bCs w:val="0"/>
                <w:sz w:val="28"/>
                <w:szCs w:val="28"/>
              </w:rPr>
              <w:t>Муниципального задания на 20</w:t>
            </w:r>
            <w:r w:rsidR="00FA167E">
              <w:rPr>
                <w:rFonts w:eastAsia="Times New Roman"/>
                <w:b w:val="0"/>
                <w:bCs w:val="0"/>
                <w:sz w:val="28"/>
                <w:szCs w:val="28"/>
              </w:rPr>
              <w:t>19 и 2020</w:t>
            </w:r>
            <w:r w:rsidRPr="00C608DF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год и информации о выполнении государственного (муниципального) задания, отчет о результатах деятельности учреждения</w:t>
            </w:r>
          </w:p>
          <w:p w:rsidR="00C608DF" w:rsidRPr="0033014A" w:rsidRDefault="00C608DF" w:rsidP="0033014A">
            <w:pPr>
              <w:pStyle w:val="aa"/>
              <w:numPr>
                <w:ilvl w:val="0"/>
                <w:numId w:val="8"/>
              </w:numPr>
              <w:tabs>
                <w:tab w:val="left" w:pos="317"/>
                <w:tab w:val="left" w:pos="10206"/>
              </w:tabs>
              <w:spacing w:after="200" w:line="235" w:lineRule="auto"/>
              <w:ind w:left="317" w:hanging="283"/>
              <w:rPr>
                <w:rFonts w:eastAsia="Times New Roman"/>
                <w:b w:val="0"/>
                <w:sz w:val="28"/>
                <w:szCs w:val="28"/>
              </w:rPr>
            </w:pPr>
            <w:r w:rsidRPr="00C608DF">
              <w:rPr>
                <w:rFonts w:eastAsia="Times New Roman"/>
                <w:b w:val="0"/>
                <w:color w:val="000000"/>
                <w:sz w:val="28"/>
                <w:szCs w:val="28"/>
              </w:rPr>
              <w:t>Техническая возможность выражения получателем услуг мнения о качестве условий оказания услуг учреждением (наличие анкеты дл</w:t>
            </w:r>
            <w:r w:rsidR="0033014A">
              <w:rPr>
                <w:rFonts w:eastAsia="Times New Roman"/>
                <w:b w:val="0"/>
                <w:color w:val="000000"/>
                <w:sz w:val="28"/>
                <w:szCs w:val="28"/>
              </w:rPr>
              <w:t>я опроса или гиперссылки на нее.</w:t>
            </w:r>
          </w:p>
        </w:tc>
      </w:tr>
    </w:tbl>
    <w:p w:rsidR="00DE30DF" w:rsidRPr="00C608DF" w:rsidRDefault="00DE30DF" w:rsidP="00C608DF">
      <w:pPr>
        <w:shd w:val="clear" w:color="auto" w:fill="FFFFFF"/>
        <w:tabs>
          <w:tab w:val="left" w:pos="1560"/>
        </w:tabs>
        <w:contextualSpacing/>
        <w:jc w:val="both"/>
        <w:textAlignment w:val="baseline"/>
        <w:rPr>
          <w:rFonts w:eastAsia="Times New Roman"/>
          <w:bCs/>
          <w:sz w:val="26"/>
          <w:szCs w:val="26"/>
        </w:rPr>
        <w:sectPr w:rsidR="00DE30DF" w:rsidRPr="00C608DF" w:rsidSect="00F51300">
          <w:footerReference w:type="default" r:id="rId11"/>
          <w:pgSz w:w="16838" w:h="11906" w:orient="landscape"/>
          <w:pgMar w:top="709" w:right="678" w:bottom="851" w:left="1134" w:header="709" w:footer="709" w:gutter="0"/>
          <w:cols w:space="708"/>
          <w:titlePg/>
          <w:docGrid w:linePitch="360"/>
        </w:sectPr>
      </w:pPr>
    </w:p>
    <w:p w:rsidR="00DE30DF" w:rsidRPr="0033014A" w:rsidRDefault="00DE30DF" w:rsidP="0033014A">
      <w:pPr>
        <w:shd w:val="clear" w:color="auto" w:fill="FFFFFF"/>
        <w:spacing w:after="200"/>
        <w:ind w:left="567" w:firstLine="567"/>
        <w:contextualSpacing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33014A">
        <w:rPr>
          <w:rFonts w:eastAsia="Times New Roman"/>
          <w:b/>
          <w:sz w:val="28"/>
          <w:szCs w:val="28"/>
        </w:rPr>
        <w:lastRenderedPageBreak/>
        <w:t xml:space="preserve">Таблица </w:t>
      </w:r>
      <w:r w:rsidR="004D525D" w:rsidRPr="0033014A">
        <w:rPr>
          <w:rFonts w:eastAsia="Times New Roman"/>
          <w:b/>
          <w:sz w:val="28"/>
          <w:szCs w:val="28"/>
        </w:rPr>
        <w:t>6</w:t>
      </w:r>
      <w:r w:rsidRPr="0033014A">
        <w:rPr>
          <w:rFonts w:eastAsia="Times New Roman"/>
          <w:b/>
          <w:sz w:val="28"/>
          <w:szCs w:val="28"/>
        </w:rPr>
        <w:t>.</w:t>
      </w:r>
      <w:r w:rsidRPr="0033014A">
        <w:rPr>
          <w:rFonts w:eastAsia="Times New Roman"/>
          <w:sz w:val="28"/>
          <w:szCs w:val="28"/>
        </w:rPr>
        <w:t xml:space="preserve"> </w:t>
      </w:r>
      <w:r w:rsidR="005C4439">
        <w:rPr>
          <w:rFonts w:eastAsia="Times New Roman"/>
          <w:sz w:val="28"/>
          <w:szCs w:val="28"/>
        </w:rPr>
        <w:t>Показатели</w:t>
      </w:r>
      <w:r w:rsidRPr="004865F7">
        <w:rPr>
          <w:rFonts w:eastAsia="Times New Roman"/>
          <w:sz w:val="28"/>
          <w:szCs w:val="28"/>
        </w:rPr>
        <w:t xml:space="preserve"> </w:t>
      </w:r>
      <w:r w:rsidR="0033014A">
        <w:rPr>
          <w:rFonts w:eastAsia="Times New Roman"/>
          <w:color w:val="000000"/>
          <w:sz w:val="28"/>
          <w:szCs w:val="28"/>
        </w:rPr>
        <w:t>МКУ «Варениковская поселенческая библиотека» Варениковского сельского поселения Крымского района</w:t>
      </w:r>
      <w:r w:rsidRPr="004865F7">
        <w:rPr>
          <w:rFonts w:eastAsia="Times New Roman"/>
          <w:sz w:val="28"/>
          <w:szCs w:val="28"/>
        </w:rPr>
        <w:t>, характеризующи</w:t>
      </w:r>
      <w:r w:rsidR="005C4439">
        <w:rPr>
          <w:rFonts w:eastAsia="Times New Roman"/>
          <w:sz w:val="28"/>
          <w:szCs w:val="28"/>
        </w:rPr>
        <w:t>е</w:t>
      </w:r>
      <w:r w:rsidRPr="004865F7">
        <w:rPr>
          <w:rFonts w:eastAsia="Times New Roman"/>
          <w:sz w:val="28"/>
          <w:szCs w:val="28"/>
        </w:rPr>
        <w:t xml:space="preserve"> открытость и доступность информации (по состоянию на </w:t>
      </w:r>
      <w:r w:rsidR="00C608DF">
        <w:rPr>
          <w:rFonts w:eastAsia="Times New Roman"/>
          <w:sz w:val="28"/>
          <w:szCs w:val="28"/>
        </w:rPr>
        <w:t>0</w:t>
      </w:r>
      <w:r w:rsidR="00FA167E" w:rsidRPr="00FA167E">
        <w:rPr>
          <w:rFonts w:eastAsia="Times New Roman"/>
          <w:sz w:val="28"/>
          <w:szCs w:val="28"/>
        </w:rPr>
        <w:t>1</w:t>
      </w:r>
      <w:r w:rsidRPr="004865F7">
        <w:rPr>
          <w:rFonts w:eastAsia="Times New Roman"/>
          <w:sz w:val="28"/>
          <w:szCs w:val="28"/>
        </w:rPr>
        <w:t>.</w:t>
      </w:r>
      <w:r w:rsidR="00FA167E" w:rsidRPr="00FA167E">
        <w:rPr>
          <w:rFonts w:eastAsia="Times New Roman"/>
          <w:sz w:val="28"/>
          <w:szCs w:val="28"/>
        </w:rPr>
        <w:t>04</w:t>
      </w:r>
      <w:r w:rsidRPr="004865F7">
        <w:rPr>
          <w:rFonts w:eastAsia="Times New Roman"/>
          <w:sz w:val="28"/>
          <w:szCs w:val="28"/>
        </w:rPr>
        <w:t>.20</w:t>
      </w:r>
      <w:r w:rsidR="00FA167E" w:rsidRPr="00FA167E">
        <w:rPr>
          <w:rFonts w:eastAsia="Times New Roman"/>
          <w:sz w:val="28"/>
          <w:szCs w:val="28"/>
        </w:rPr>
        <w:t>20</w:t>
      </w:r>
      <w:r w:rsidRPr="004865F7">
        <w:rPr>
          <w:rFonts w:eastAsia="Times New Roman"/>
          <w:sz w:val="28"/>
          <w:szCs w:val="28"/>
        </w:rPr>
        <w:t xml:space="preserve"> г.)</w:t>
      </w:r>
    </w:p>
    <w:tbl>
      <w:tblPr>
        <w:tblStyle w:val="-3"/>
        <w:tblW w:w="14741" w:type="dxa"/>
        <w:tblInd w:w="534" w:type="dxa"/>
        <w:tblLook w:val="04A0" w:firstRow="1" w:lastRow="0" w:firstColumn="1" w:lastColumn="0" w:noHBand="0" w:noVBand="1"/>
      </w:tblPr>
      <w:tblGrid>
        <w:gridCol w:w="3543"/>
        <w:gridCol w:w="3187"/>
        <w:gridCol w:w="3239"/>
        <w:gridCol w:w="3400"/>
        <w:gridCol w:w="1372"/>
      </w:tblGrid>
      <w:tr w:rsidR="00DE30DF" w:rsidTr="00785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vMerge w:val="restart"/>
          </w:tcPr>
          <w:p w:rsidR="00DE30DF" w:rsidRDefault="00DE30DF" w:rsidP="00D85587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</w:tc>
        <w:tc>
          <w:tcPr>
            <w:tcW w:w="9826" w:type="dxa"/>
            <w:gridSpan w:val="3"/>
          </w:tcPr>
          <w:p w:rsidR="00DE30DF" w:rsidRPr="00916FD2" w:rsidRDefault="00DE30DF" w:rsidP="005C4439">
            <w:pPr>
              <w:tabs>
                <w:tab w:val="left" w:pos="0"/>
                <w:tab w:val="left" w:pos="102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Критери</w:t>
            </w:r>
            <w:r w:rsidR="005C4439">
              <w:rPr>
                <w:rFonts w:eastAsia="Times New Roman"/>
                <w:sz w:val="24"/>
                <w:szCs w:val="28"/>
              </w:rPr>
              <w:t>й</w:t>
            </w:r>
            <w:r>
              <w:rPr>
                <w:rFonts w:eastAsia="Times New Roman"/>
                <w:sz w:val="24"/>
                <w:szCs w:val="28"/>
              </w:rPr>
              <w:t xml:space="preserve"> </w:t>
            </w:r>
            <w:r w:rsidR="005C4439">
              <w:rPr>
                <w:rFonts w:eastAsia="Times New Roman"/>
                <w:sz w:val="24"/>
                <w:szCs w:val="28"/>
              </w:rPr>
              <w:t>«Открытость и доступность информации об организации культуры</w:t>
            </w:r>
          </w:p>
        </w:tc>
        <w:tc>
          <w:tcPr>
            <w:tcW w:w="1372" w:type="dxa"/>
            <w:vMerge w:val="restart"/>
            <w:vAlign w:val="center"/>
          </w:tcPr>
          <w:p w:rsidR="00DE30DF" w:rsidRPr="00456071" w:rsidRDefault="00DE30DF" w:rsidP="00785457">
            <w:pPr>
              <w:tabs>
                <w:tab w:val="left" w:pos="0"/>
                <w:tab w:val="left" w:pos="102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Всего баллов</w:t>
            </w:r>
            <w:r w:rsidR="00456071">
              <w:rPr>
                <w:rFonts w:eastAsia="Times New Roman"/>
                <w:sz w:val="24"/>
                <w:szCs w:val="28"/>
              </w:rPr>
              <w:t>, мах 100</w:t>
            </w:r>
          </w:p>
        </w:tc>
      </w:tr>
      <w:tr w:rsidR="00DE30DF" w:rsidTr="00573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vMerge/>
          </w:tcPr>
          <w:p w:rsidR="00DE30DF" w:rsidRDefault="00DE30DF" w:rsidP="00D85587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DE30DF" w:rsidRPr="003F09C8" w:rsidRDefault="00DE30DF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3F09C8">
              <w:rPr>
                <w:rFonts w:eastAsia="Times New Roman"/>
                <w:sz w:val="24"/>
                <w:szCs w:val="28"/>
              </w:rPr>
              <w:t>Показатель 1.1</w:t>
            </w:r>
          </w:p>
        </w:tc>
        <w:tc>
          <w:tcPr>
            <w:tcW w:w="3239" w:type="dxa"/>
          </w:tcPr>
          <w:p w:rsidR="00DE30DF" w:rsidRPr="003F09C8" w:rsidRDefault="00DE30DF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Показатель 1.2</w:t>
            </w:r>
          </w:p>
        </w:tc>
        <w:tc>
          <w:tcPr>
            <w:tcW w:w="3400" w:type="dxa"/>
          </w:tcPr>
          <w:p w:rsidR="00DE30DF" w:rsidRDefault="00DE30DF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916FD2">
              <w:rPr>
                <w:rFonts w:eastAsia="Times New Roman"/>
                <w:sz w:val="24"/>
                <w:szCs w:val="28"/>
              </w:rPr>
              <w:t>Показатель 1.3</w:t>
            </w:r>
          </w:p>
        </w:tc>
        <w:tc>
          <w:tcPr>
            <w:tcW w:w="1372" w:type="dxa"/>
            <w:vMerge/>
          </w:tcPr>
          <w:p w:rsidR="00DE30DF" w:rsidRPr="00916FD2" w:rsidRDefault="00DE30DF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</w:p>
        </w:tc>
      </w:tr>
      <w:tr w:rsidR="00DE30DF" w:rsidTr="005734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vMerge/>
          </w:tcPr>
          <w:p w:rsidR="00DE30DF" w:rsidRDefault="00DE30DF" w:rsidP="00D85587">
            <w:pPr>
              <w:tabs>
                <w:tab w:val="left" w:pos="0"/>
                <w:tab w:val="left" w:pos="10206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DE30DF" w:rsidRPr="003F09C8" w:rsidRDefault="00DE30DF" w:rsidP="00113E00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3F09C8">
              <w:rPr>
                <w:rFonts w:eastAsia="Times New Roman"/>
                <w:sz w:val="24"/>
                <w:szCs w:val="28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3239" w:type="dxa"/>
          </w:tcPr>
          <w:p w:rsidR="00DE30DF" w:rsidRPr="003F09C8" w:rsidRDefault="00DE30DF" w:rsidP="00113E00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3400" w:type="dxa"/>
          </w:tcPr>
          <w:p w:rsidR="00DE30DF" w:rsidRDefault="00DE30DF" w:rsidP="00113E00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916FD2">
              <w:rPr>
                <w:rFonts w:eastAsia="Times New Roman"/>
                <w:sz w:val="24"/>
                <w:szCs w:val="28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 (в % от общего числа опрошенных получателей услуг</w:t>
            </w:r>
            <w:r>
              <w:rPr>
                <w:rFonts w:eastAsia="Times New Roman"/>
                <w:sz w:val="24"/>
                <w:szCs w:val="28"/>
              </w:rPr>
              <w:t>/баллах</w:t>
            </w:r>
            <w:r w:rsidRPr="00916FD2">
              <w:rPr>
                <w:rFonts w:eastAsia="Times New Roman"/>
                <w:sz w:val="24"/>
                <w:szCs w:val="28"/>
              </w:rPr>
              <w:t>)</w:t>
            </w:r>
          </w:p>
        </w:tc>
        <w:tc>
          <w:tcPr>
            <w:tcW w:w="1372" w:type="dxa"/>
            <w:vMerge/>
          </w:tcPr>
          <w:p w:rsidR="00DE30DF" w:rsidRPr="00916FD2" w:rsidRDefault="00DE30DF" w:rsidP="00D85587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</w:p>
        </w:tc>
      </w:tr>
      <w:tr w:rsidR="00DE30DF" w:rsidRPr="001B2008" w:rsidTr="00573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DE30DF" w:rsidRPr="001B2008" w:rsidRDefault="00DE30DF" w:rsidP="00D85587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b w:val="0"/>
                <w:sz w:val="24"/>
                <w:szCs w:val="28"/>
              </w:rPr>
            </w:pPr>
            <w:r w:rsidRPr="001B2008">
              <w:rPr>
                <w:rFonts w:eastAsia="Times New Roman"/>
                <w:b w:val="0"/>
                <w:sz w:val="24"/>
                <w:szCs w:val="28"/>
              </w:rPr>
              <w:t>1</w:t>
            </w:r>
          </w:p>
        </w:tc>
        <w:tc>
          <w:tcPr>
            <w:tcW w:w="3187" w:type="dxa"/>
          </w:tcPr>
          <w:p w:rsidR="00DE30DF" w:rsidRPr="001B2008" w:rsidRDefault="00DE30DF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1B2008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239" w:type="dxa"/>
          </w:tcPr>
          <w:p w:rsidR="00DE30DF" w:rsidRPr="001B2008" w:rsidRDefault="00DE30DF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1B2008">
              <w:rPr>
                <w:rFonts w:eastAsia="Times New Roman"/>
                <w:sz w:val="24"/>
                <w:szCs w:val="28"/>
              </w:rPr>
              <w:t>3</w:t>
            </w:r>
          </w:p>
        </w:tc>
        <w:tc>
          <w:tcPr>
            <w:tcW w:w="3400" w:type="dxa"/>
          </w:tcPr>
          <w:p w:rsidR="00DE30DF" w:rsidRPr="001B2008" w:rsidRDefault="00DE30DF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1B2008">
              <w:rPr>
                <w:rFonts w:eastAsia="Times New Roman"/>
                <w:sz w:val="24"/>
                <w:szCs w:val="28"/>
              </w:rPr>
              <w:t>4</w:t>
            </w:r>
          </w:p>
        </w:tc>
        <w:tc>
          <w:tcPr>
            <w:tcW w:w="1372" w:type="dxa"/>
          </w:tcPr>
          <w:p w:rsidR="00DE30DF" w:rsidRPr="001B2008" w:rsidRDefault="00DE30DF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1B2008">
              <w:rPr>
                <w:rFonts w:eastAsia="Times New Roman"/>
                <w:sz w:val="24"/>
                <w:szCs w:val="28"/>
              </w:rPr>
              <w:t>5</w:t>
            </w:r>
          </w:p>
        </w:tc>
      </w:tr>
      <w:tr w:rsidR="00FA167E" w:rsidRPr="001B2008" w:rsidTr="005734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FA167E" w:rsidRDefault="00FA167E" w:rsidP="00FA167E">
            <w:pPr>
              <w:tabs>
                <w:tab w:val="left" w:pos="0"/>
                <w:tab w:val="left" w:pos="10206"/>
              </w:tabs>
              <w:rPr>
                <w:rFonts w:eastAsia="Times New Roman"/>
                <w:b w:val="0"/>
                <w:color w:val="000000"/>
                <w:sz w:val="24"/>
                <w:szCs w:val="28"/>
              </w:rPr>
            </w:pPr>
            <w:r w:rsidRPr="00FA167E">
              <w:rPr>
                <w:rFonts w:eastAsia="Times New Roman"/>
                <w:b w:val="0"/>
                <w:color w:val="000000"/>
                <w:sz w:val="24"/>
                <w:szCs w:val="28"/>
              </w:rPr>
              <w:t>МКУ «Варениковская поселенческая библиотека»</w:t>
            </w:r>
          </w:p>
          <w:p w:rsidR="00573475" w:rsidRPr="00FA167E" w:rsidRDefault="00573475" w:rsidP="00FA167E">
            <w:pPr>
              <w:tabs>
                <w:tab w:val="left" w:pos="0"/>
                <w:tab w:val="left" w:pos="10206"/>
              </w:tabs>
              <w:rPr>
                <w:rFonts w:eastAsia="Times New Roman"/>
                <w:b w:val="0"/>
                <w:sz w:val="24"/>
                <w:szCs w:val="28"/>
              </w:rPr>
            </w:pPr>
          </w:p>
        </w:tc>
        <w:tc>
          <w:tcPr>
            <w:tcW w:w="3187" w:type="dxa"/>
            <w:vAlign w:val="center"/>
          </w:tcPr>
          <w:p w:rsidR="00892A7A" w:rsidRPr="001B2008" w:rsidRDefault="00892A7A" w:rsidP="00892A7A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24,7</w:t>
            </w:r>
          </w:p>
        </w:tc>
        <w:tc>
          <w:tcPr>
            <w:tcW w:w="3239" w:type="dxa"/>
            <w:vAlign w:val="center"/>
          </w:tcPr>
          <w:p w:rsidR="00FA167E" w:rsidRPr="001B2008" w:rsidRDefault="00892A7A" w:rsidP="0095380C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18</w:t>
            </w:r>
          </w:p>
        </w:tc>
        <w:tc>
          <w:tcPr>
            <w:tcW w:w="3400" w:type="dxa"/>
            <w:vAlign w:val="center"/>
          </w:tcPr>
          <w:p w:rsidR="00FA167E" w:rsidRPr="001B2008" w:rsidRDefault="008963B1" w:rsidP="00E82E2A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40</w:t>
            </w:r>
          </w:p>
        </w:tc>
        <w:tc>
          <w:tcPr>
            <w:tcW w:w="1372" w:type="dxa"/>
            <w:vAlign w:val="center"/>
          </w:tcPr>
          <w:p w:rsidR="00FA167E" w:rsidRPr="001B2008" w:rsidRDefault="008963B1" w:rsidP="0095380C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82,7</w:t>
            </w:r>
          </w:p>
        </w:tc>
      </w:tr>
    </w:tbl>
    <w:p w:rsidR="00B32C20" w:rsidRDefault="00B32C20" w:rsidP="001F54CB">
      <w:pPr>
        <w:tabs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</w:p>
    <w:p w:rsidR="001F54CB" w:rsidRPr="005241CF" w:rsidRDefault="001F54CB" w:rsidP="00146357">
      <w:pPr>
        <w:shd w:val="clear" w:color="auto" w:fill="FFFFFF"/>
        <w:spacing w:after="200"/>
        <w:ind w:left="426" w:firstLine="708"/>
        <w:contextualSpacing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5241CF">
        <w:rPr>
          <w:rFonts w:eastAsia="Times New Roman"/>
          <w:sz w:val="28"/>
          <w:szCs w:val="28"/>
        </w:rPr>
        <w:t xml:space="preserve">Респонденты отмечают, что сайт </w:t>
      </w:r>
      <w:r w:rsidR="00146357">
        <w:rPr>
          <w:rFonts w:eastAsia="Times New Roman"/>
          <w:color w:val="000000"/>
          <w:sz w:val="28"/>
          <w:szCs w:val="28"/>
        </w:rPr>
        <w:t xml:space="preserve">МКУ «Варениковская поселенческая библиотека» Варениковского сельского поселения Крымского района </w:t>
      </w:r>
      <w:r>
        <w:rPr>
          <w:rFonts w:eastAsia="Times New Roman"/>
          <w:sz w:val="28"/>
          <w:szCs w:val="28"/>
        </w:rPr>
        <w:t xml:space="preserve">достаточно </w:t>
      </w:r>
      <w:r w:rsidRPr="005241CF">
        <w:rPr>
          <w:rFonts w:eastAsia="Times New Roman"/>
          <w:sz w:val="28"/>
          <w:szCs w:val="28"/>
        </w:rPr>
        <w:t>лег</w:t>
      </w:r>
      <w:r w:rsidR="00146357">
        <w:rPr>
          <w:rFonts w:eastAsia="Times New Roman"/>
          <w:sz w:val="28"/>
          <w:szCs w:val="28"/>
        </w:rPr>
        <w:t>ок</w:t>
      </w:r>
      <w:r w:rsidRPr="005241CF">
        <w:rPr>
          <w:rFonts w:eastAsia="Times New Roman"/>
          <w:sz w:val="28"/>
          <w:szCs w:val="28"/>
        </w:rPr>
        <w:t xml:space="preserve"> в использовании</w:t>
      </w:r>
      <w:r w:rsidR="00146357">
        <w:rPr>
          <w:rFonts w:eastAsia="Times New Roman"/>
          <w:sz w:val="28"/>
          <w:szCs w:val="28"/>
        </w:rPr>
        <w:t xml:space="preserve"> и содержит всю необходимую информацию.</w:t>
      </w:r>
    </w:p>
    <w:p w:rsidR="004350B9" w:rsidRDefault="004350B9" w:rsidP="00DE30DF">
      <w:pPr>
        <w:shd w:val="clear" w:color="auto" w:fill="FFFFFF"/>
        <w:spacing w:after="200"/>
        <w:ind w:left="426" w:firstLine="708"/>
        <w:contextualSpacing/>
        <w:jc w:val="center"/>
        <w:textAlignment w:val="baseline"/>
        <w:rPr>
          <w:noProof/>
        </w:rPr>
      </w:pPr>
    </w:p>
    <w:p w:rsidR="004350B9" w:rsidRDefault="004350B9" w:rsidP="00DE30DF">
      <w:pPr>
        <w:shd w:val="clear" w:color="auto" w:fill="FFFFFF"/>
        <w:spacing w:after="200"/>
        <w:ind w:left="426" w:firstLine="708"/>
        <w:contextualSpacing/>
        <w:jc w:val="center"/>
        <w:textAlignment w:val="baseline"/>
        <w:rPr>
          <w:noProof/>
        </w:rPr>
      </w:pPr>
    </w:p>
    <w:p w:rsidR="00146357" w:rsidRDefault="00146357" w:rsidP="00DE30DF">
      <w:pPr>
        <w:shd w:val="clear" w:color="auto" w:fill="FFFFFF"/>
        <w:spacing w:after="200"/>
        <w:ind w:left="426" w:firstLine="708"/>
        <w:contextualSpacing/>
        <w:jc w:val="center"/>
        <w:textAlignment w:val="baseline"/>
        <w:rPr>
          <w:noProof/>
        </w:rPr>
      </w:pPr>
    </w:p>
    <w:p w:rsidR="00146357" w:rsidRDefault="00146357" w:rsidP="00DE30DF">
      <w:pPr>
        <w:shd w:val="clear" w:color="auto" w:fill="FFFFFF"/>
        <w:spacing w:after="200"/>
        <w:ind w:left="426" w:firstLine="708"/>
        <w:contextualSpacing/>
        <w:jc w:val="center"/>
        <w:textAlignment w:val="baseline"/>
        <w:rPr>
          <w:noProof/>
        </w:rPr>
      </w:pPr>
    </w:p>
    <w:p w:rsidR="00146357" w:rsidRDefault="00146357" w:rsidP="00DE30DF">
      <w:pPr>
        <w:shd w:val="clear" w:color="auto" w:fill="FFFFFF"/>
        <w:spacing w:after="200"/>
        <w:ind w:left="426" w:firstLine="708"/>
        <w:contextualSpacing/>
        <w:jc w:val="center"/>
        <w:textAlignment w:val="baseline"/>
        <w:rPr>
          <w:noProof/>
        </w:rPr>
      </w:pPr>
    </w:p>
    <w:p w:rsidR="00146357" w:rsidRDefault="00146357" w:rsidP="00DE30DF">
      <w:pPr>
        <w:shd w:val="clear" w:color="auto" w:fill="FFFFFF"/>
        <w:spacing w:after="200"/>
        <w:ind w:left="426" w:firstLine="708"/>
        <w:contextualSpacing/>
        <w:jc w:val="center"/>
        <w:textAlignment w:val="baseline"/>
        <w:rPr>
          <w:noProof/>
        </w:rPr>
      </w:pPr>
    </w:p>
    <w:p w:rsidR="00146357" w:rsidRDefault="00146357" w:rsidP="00DE30DF">
      <w:pPr>
        <w:shd w:val="clear" w:color="auto" w:fill="FFFFFF"/>
        <w:spacing w:after="200"/>
        <w:ind w:left="426" w:firstLine="708"/>
        <w:contextualSpacing/>
        <w:jc w:val="center"/>
        <w:textAlignment w:val="baseline"/>
        <w:rPr>
          <w:noProof/>
        </w:rPr>
      </w:pPr>
    </w:p>
    <w:p w:rsidR="00146357" w:rsidRDefault="00146357" w:rsidP="00DE30DF">
      <w:pPr>
        <w:shd w:val="clear" w:color="auto" w:fill="FFFFFF"/>
        <w:spacing w:after="200"/>
        <w:ind w:left="426" w:firstLine="708"/>
        <w:contextualSpacing/>
        <w:jc w:val="center"/>
        <w:textAlignment w:val="baseline"/>
        <w:rPr>
          <w:noProof/>
        </w:rPr>
      </w:pPr>
    </w:p>
    <w:p w:rsidR="00146357" w:rsidRDefault="00146357" w:rsidP="00DE30DF">
      <w:pPr>
        <w:shd w:val="clear" w:color="auto" w:fill="FFFFFF"/>
        <w:spacing w:after="200"/>
        <w:ind w:left="426" w:firstLine="708"/>
        <w:contextualSpacing/>
        <w:jc w:val="center"/>
        <w:textAlignment w:val="baseline"/>
        <w:rPr>
          <w:noProof/>
        </w:rPr>
      </w:pPr>
    </w:p>
    <w:p w:rsidR="00146357" w:rsidRDefault="00146357" w:rsidP="00DE30DF">
      <w:pPr>
        <w:shd w:val="clear" w:color="auto" w:fill="FFFFFF"/>
        <w:spacing w:after="200"/>
        <w:ind w:left="426" w:firstLine="708"/>
        <w:contextualSpacing/>
        <w:jc w:val="center"/>
        <w:textAlignment w:val="baseline"/>
        <w:rPr>
          <w:noProof/>
        </w:rPr>
      </w:pPr>
    </w:p>
    <w:p w:rsidR="001317F7" w:rsidRDefault="001317F7" w:rsidP="00DE30DF">
      <w:pPr>
        <w:shd w:val="clear" w:color="auto" w:fill="FFFFFF"/>
        <w:spacing w:after="200"/>
        <w:ind w:left="426" w:firstLine="708"/>
        <w:contextualSpacing/>
        <w:jc w:val="center"/>
        <w:textAlignment w:val="baseline"/>
        <w:rPr>
          <w:noProof/>
        </w:rPr>
      </w:pPr>
    </w:p>
    <w:p w:rsidR="00FA167E" w:rsidRDefault="00FA167E" w:rsidP="00DE30DF">
      <w:pPr>
        <w:tabs>
          <w:tab w:val="left" w:pos="0"/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</w:p>
    <w:p w:rsidR="000979F8" w:rsidRPr="00FA167E" w:rsidRDefault="000979F8" w:rsidP="005B4028">
      <w:pPr>
        <w:tabs>
          <w:tab w:val="left" w:pos="0"/>
          <w:tab w:val="left" w:pos="10206"/>
        </w:tabs>
        <w:ind w:left="426" w:firstLine="567"/>
        <w:jc w:val="center"/>
        <w:rPr>
          <w:rFonts w:eastAsia="Times New Roman"/>
          <w:b/>
          <w:sz w:val="28"/>
          <w:szCs w:val="28"/>
        </w:rPr>
      </w:pPr>
      <w:r w:rsidRPr="00FA167E">
        <w:rPr>
          <w:rFonts w:eastAsia="Times New Roman"/>
          <w:b/>
          <w:sz w:val="28"/>
          <w:szCs w:val="28"/>
        </w:rPr>
        <w:lastRenderedPageBreak/>
        <w:t>Показатели комфортности условий</w:t>
      </w:r>
    </w:p>
    <w:p w:rsidR="000979F8" w:rsidRDefault="000979F8" w:rsidP="005B4028">
      <w:pPr>
        <w:tabs>
          <w:tab w:val="left" w:pos="0"/>
          <w:tab w:val="left" w:pos="10206"/>
        </w:tabs>
        <w:ind w:left="426" w:firstLine="567"/>
        <w:jc w:val="center"/>
        <w:rPr>
          <w:rFonts w:eastAsia="Times New Roman"/>
          <w:b/>
          <w:sz w:val="28"/>
          <w:szCs w:val="28"/>
        </w:rPr>
      </w:pPr>
      <w:r w:rsidRPr="00FA167E">
        <w:rPr>
          <w:rFonts w:eastAsia="Times New Roman"/>
          <w:b/>
          <w:sz w:val="28"/>
          <w:szCs w:val="28"/>
        </w:rPr>
        <w:t>предоставления  услуг и доступности их получения</w:t>
      </w:r>
    </w:p>
    <w:p w:rsidR="004B0488" w:rsidRPr="00FA167E" w:rsidRDefault="004B0488" w:rsidP="005B4028">
      <w:pPr>
        <w:tabs>
          <w:tab w:val="left" w:pos="0"/>
          <w:tab w:val="left" w:pos="10206"/>
        </w:tabs>
        <w:ind w:left="426" w:firstLine="567"/>
        <w:jc w:val="center"/>
        <w:rPr>
          <w:rFonts w:eastAsia="Times New Roman"/>
          <w:b/>
          <w:sz w:val="28"/>
          <w:szCs w:val="28"/>
        </w:rPr>
      </w:pPr>
    </w:p>
    <w:p w:rsidR="00191098" w:rsidRPr="00146357" w:rsidRDefault="000979F8" w:rsidP="00146357">
      <w:pPr>
        <w:shd w:val="clear" w:color="auto" w:fill="FFFFFF"/>
        <w:spacing w:after="200"/>
        <w:ind w:left="567" w:firstLine="567"/>
        <w:contextualSpacing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4B0488">
        <w:rPr>
          <w:rFonts w:eastAsia="Times New Roman"/>
          <w:b/>
          <w:sz w:val="28"/>
          <w:szCs w:val="26"/>
        </w:rPr>
        <w:t xml:space="preserve">Таблица </w:t>
      </w:r>
      <w:r w:rsidR="004D525D" w:rsidRPr="004B0488">
        <w:rPr>
          <w:rFonts w:eastAsia="Times New Roman"/>
          <w:b/>
          <w:sz w:val="28"/>
          <w:szCs w:val="26"/>
        </w:rPr>
        <w:t>7</w:t>
      </w:r>
      <w:r w:rsidRPr="004B0488">
        <w:rPr>
          <w:rFonts w:eastAsia="Times New Roman"/>
          <w:b/>
          <w:sz w:val="28"/>
          <w:szCs w:val="26"/>
        </w:rPr>
        <w:t>.</w:t>
      </w:r>
      <w:r w:rsidRPr="004B0488">
        <w:rPr>
          <w:rFonts w:eastAsia="Times New Roman"/>
          <w:bCs/>
          <w:sz w:val="28"/>
          <w:szCs w:val="26"/>
        </w:rPr>
        <w:t xml:space="preserve"> </w:t>
      </w:r>
      <w:r w:rsidR="00DE30DF" w:rsidRPr="004B0488">
        <w:rPr>
          <w:rFonts w:eastAsia="Times New Roman"/>
          <w:sz w:val="28"/>
          <w:szCs w:val="26"/>
        </w:rPr>
        <w:t xml:space="preserve">Показатели </w:t>
      </w:r>
      <w:r w:rsidR="00146357">
        <w:rPr>
          <w:rFonts w:eastAsia="Times New Roman"/>
          <w:color w:val="000000"/>
          <w:sz w:val="28"/>
          <w:szCs w:val="28"/>
        </w:rPr>
        <w:t>МКУ «Варениковская поселенческая библиотека» Варениковского сельского поселения Крымского района</w:t>
      </w:r>
      <w:r w:rsidRPr="004B0488">
        <w:rPr>
          <w:rFonts w:eastAsia="Times New Roman"/>
          <w:sz w:val="28"/>
          <w:szCs w:val="26"/>
        </w:rPr>
        <w:t>, характеризующи</w:t>
      </w:r>
      <w:r w:rsidR="005C4439" w:rsidRPr="004B0488">
        <w:rPr>
          <w:rFonts w:eastAsia="Times New Roman"/>
          <w:sz w:val="28"/>
          <w:szCs w:val="26"/>
        </w:rPr>
        <w:t>е</w:t>
      </w:r>
      <w:r w:rsidRPr="004B0488">
        <w:rPr>
          <w:rFonts w:eastAsia="Times New Roman"/>
          <w:sz w:val="28"/>
          <w:szCs w:val="26"/>
        </w:rPr>
        <w:t xml:space="preserve"> комфортность получения услуг и их доступность (</w:t>
      </w:r>
      <w:r w:rsidR="005C4439" w:rsidRPr="004B0488">
        <w:rPr>
          <w:rFonts w:eastAsia="Times New Roman"/>
          <w:sz w:val="28"/>
          <w:szCs w:val="26"/>
        </w:rPr>
        <w:t xml:space="preserve">по состоянию </w:t>
      </w:r>
      <w:r w:rsidRPr="004B0488">
        <w:rPr>
          <w:rFonts w:eastAsia="Times New Roman"/>
          <w:sz w:val="28"/>
          <w:szCs w:val="26"/>
        </w:rPr>
        <w:t xml:space="preserve">на </w:t>
      </w:r>
      <w:r w:rsidR="00FA167E" w:rsidRPr="004B0488">
        <w:rPr>
          <w:rFonts w:eastAsia="Times New Roman"/>
          <w:sz w:val="28"/>
          <w:szCs w:val="26"/>
        </w:rPr>
        <w:t>апрель 2020</w:t>
      </w:r>
      <w:r w:rsidRPr="004B0488">
        <w:rPr>
          <w:rFonts w:eastAsia="Times New Roman"/>
          <w:sz w:val="28"/>
          <w:szCs w:val="26"/>
        </w:rPr>
        <w:t xml:space="preserve"> г.).</w:t>
      </w:r>
      <w:r w:rsidR="00826C45" w:rsidRPr="004B0488">
        <w:rPr>
          <w:rFonts w:eastAsia="Times New Roman"/>
          <w:sz w:val="24"/>
          <w:szCs w:val="28"/>
        </w:rPr>
        <w:t xml:space="preserve"> *Показатель 2.2 «время ожидания предоставления  услуги» ‒ данный показатель не применяется для оценки организаций культуры.</w:t>
      </w:r>
    </w:p>
    <w:p w:rsidR="004B0488" w:rsidRPr="00826C45" w:rsidRDefault="004B0488" w:rsidP="00826C45">
      <w:pPr>
        <w:tabs>
          <w:tab w:val="left" w:pos="0"/>
          <w:tab w:val="left" w:pos="10206"/>
        </w:tabs>
        <w:ind w:left="426" w:firstLine="567"/>
        <w:jc w:val="both"/>
        <w:rPr>
          <w:rFonts w:eastAsia="Times New Roman"/>
          <w:sz w:val="24"/>
          <w:szCs w:val="28"/>
        </w:rPr>
      </w:pPr>
    </w:p>
    <w:tbl>
      <w:tblPr>
        <w:tblStyle w:val="-3"/>
        <w:tblpPr w:leftFromText="180" w:rightFromText="180" w:vertAnchor="text" w:tblpX="534" w:tblpY="1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  <w:gridCol w:w="1916"/>
        <w:gridCol w:w="1916"/>
        <w:gridCol w:w="1022"/>
      </w:tblGrid>
      <w:tr w:rsidR="00FA167E" w:rsidRPr="00FA167E" w:rsidTr="00FA1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9" w:type="dxa"/>
            <w:gridSpan w:val="5"/>
          </w:tcPr>
          <w:p w:rsidR="005C4439" w:rsidRPr="00FA167E" w:rsidRDefault="005C4439" w:rsidP="005B4028">
            <w:pPr>
              <w:tabs>
                <w:tab w:val="left" w:pos="0"/>
                <w:tab w:val="left" w:pos="10206"/>
              </w:tabs>
              <w:ind w:left="426" w:firstLine="567"/>
              <w:jc w:val="center"/>
              <w:rPr>
                <w:rFonts w:eastAsia="Times New Roman"/>
                <w:sz w:val="28"/>
                <w:szCs w:val="28"/>
              </w:rPr>
            </w:pPr>
            <w:r w:rsidRPr="00FA167E">
              <w:rPr>
                <w:rFonts w:eastAsia="Times New Roman"/>
                <w:sz w:val="28"/>
                <w:szCs w:val="28"/>
              </w:rPr>
              <w:t>Критерий «Комфортность условий предоставления услуг»</w:t>
            </w:r>
          </w:p>
        </w:tc>
        <w:tc>
          <w:tcPr>
            <w:tcW w:w="1022" w:type="dxa"/>
          </w:tcPr>
          <w:p w:rsidR="005C4439" w:rsidRPr="00FA167E" w:rsidRDefault="005C4439" w:rsidP="00E448EB">
            <w:pPr>
              <w:tabs>
                <w:tab w:val="left" w:pos="0"/>
                <w:tab w:val="left" w:pos="102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</w:tr>
      <w:tr w:rsidR="00346E28" w:rsidTr="00FA1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Merge w:val="restart"/>
          </w:tcPr>
          <w:p w:rsidR="00346E28" w:rsidRDefault="00346E28" w:rsidP="005B402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Учреждение</w:t>
            </w:r>
          </w:p>
        </w:tc>
        <w:tc>
          <w:tcPr>
            <w:tcW w:w="5528" w:type="dxa"/>
            <w:gridSpan w:val="2"/>
          </w:tcPr>
          <w:p w:rsidR="00346E28" w:rsidRDefault="00346E28" w:rsidP="00E448EB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Показатель 2.1</w:t>
            </w:r>
          </w:p>
        </w:tc>
        <w:tc>
          <w:tcPr>
            <w:tcW w:w="3832" w:type="dxa"/>
            <w:gridSpan w:val="2"/>
          </w:tcPr>
          <w:p w:rsidR="00346E28" w:rsidRDefault="00346E28" w:rsidP="00E448EB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Показатель 2.3</w:t>
            </w:r>
          </w:p>
        </w:tc>
        <w:tc>
          <w:tcPr>
            <w:tcW w:w="1022" w:type="dxa"/>
          </w:tcPr>
          <w:p w:rsidR="00346E28" w:rsidRDefault="00346E28" w:rsidP="00E448EB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</w:tr>
      <w:tr w:rsidR="00346E28" w:rsidTr="007465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Merge/>
          </w:tcPr>
          <w:p w:rsidR="00346E28" w:rsidRDefault="00346E28" w:rsidP="00E448EB">
            <w:pPr>
              <w:tabs>
                <w:tab w:val="left" w:pos="0"/>
                <w:tab w:val="left" w:pos="10206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346E28" w:rsidRPr="00370F15" w:rsidRDefault="00346E28" w:rsidP="00E448EB">
            <w:pPr>
              <w:tabs>
                <w:tab w:val="left" w:pos="0"/>
                <w:tab w:val="left" w:pos="10206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 w:rsidRPr="00370F15">
              <w:rPr>
                <w:rFonts w:eastAsia="Times New Roman"/>
                <w:szCs w:val="28"/>
              </w:rPr>
              <w:t>Обеспечение в организации комфортных условий для предоставления услуг:</w:t>
            </w:r>
          </w:p>
          <w:p w:rsidR="00346E28" w:rsidRPr="00370F15" w:rsidRDefault="00346E28" w:rsidP="008A5DE2">
            <w:pPr>
              <w:pStyle w:val="aa"/>
              <w:numPr>
                <w:ilvl w:val="0"/>
                <w:numId w:val="9"/>
              </w:numPr>
              <w:tabs>
                <w:tab w:val="left" w:pos="0"/>
                <w:tab w:val="left" w:pos="10206"/>
              </w:tabs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 w:rsidRPr="00370F15">
              <w:rPr>
                <w:rFonts w:eastAsia="Times New Roman"/>
                <w:szCs w:val="28"/>
              </w:rPr>
              <w:t>наличие комфортной зоны отдыха (ожидания)</w:t>
            </w:r>
          </w:p>
          <w:p w:rsidR="00346E28" w:rsidRPr="00370F15" w:rsidRDefault="00346E28" w:rsidP="008A5DE2">
            <w:pPr>
              <w:pStyle w:val="aa"/>
              <w:numPr>
                <w:ilvl w:val="0"/>
                <w:numId w:val="9"/>
              </w:numPr>
              <w:tabs>
                <w:tab w:val="left" w:pos="0"/>
                <w:tab w:val="left" w:pos="10206"/>
              </w:tabs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 w:rsidRPr="00370F15">
              <w:rPr>
                <w:rFonts w:eastAsia="Times New Roman"/>
                <w:szCs w:val="28"/>
              </w:rPr>
              <w:t>наличие и понятность навигации внутри организации</w:t>
            </w:r>
          </w:p>
          <w:p w:rsidR="00346E28" w:rsidRPr="00370F15" w:rsidRDefault="00346E28" w:rsidP="008A5DE2">
            <w:pPr>
              <w:pStyle w:val="aa"/>
              <w:numPr>
                <w:ilvl w:val="0"/>
                <w:numId w:val="9"/>
              </w:numPr>
              <w:tabs>
                <w:tab w:val="left" w:pos="0"/>
                <w:tab w:val="left" w:pos="10206"/>
              </w:tabs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 w:rsidRPr="00370F15">
              <w:rPr>
                <w:rFonts w:eastAsia="Times New Roman"/>
                <w:szCs w:val="28"/>
              </w:rPr>
              <w:t>доступность питьевой воды</w:t>
            </w:r>
          </w:p>
          <w:p w:rsidR="00346E28" w:rsidRPr="00370F15" w:rsidRDefault="00346E28" w:rsidP="008A5DE2">
            <w:pPr>
              <w:pStyle w:val="aa"/>
              <w:numPr>
                <w:ilvl w:val="0"/>
                <w:numId w:val="9"/>
              </w:numPr>
              <w:tabs>
                <w:tab w:val="left" w:pos="0"/>
                <w:tab w:val="left" w:pos="10206"/>
              </w:tabs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 w:rsidRPr="00370F15">
              <w:rPr>
                <w:rFonts w:eastAsia="Times New Roman"/>
                <w:szCs w:val="28"/>
              </w:rPr>
              <w:t>наличие и доступность санитарно-гигиенических помещений организаций</w:t>
            </w:r>
          </w:p>
          <w:p w:rsidR="00370F15" w:rsidRPr="00370F15" w:rsidRDefault="00346E28" w:rsidP="008A5DE2">
            <w:pPr>
              <w:pStyle w:val="aa"/>
              <w:numPr>
                <w:ilvl w:val="0"/>
                <w:numId w:val="9"/>
              </w:numPr>
              <w:tabs>
                <w:tab w:val="left" w:pos="0"/>
                <w:tab w:val="left" w:pos="10206"/>
              </w:tabs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 w:rsidRPr="00370F15">
              <w:rPr>
                <w:rFonts w:eastAsia="Times New Roman"/>
                <w:szCs w:val="28"/>
              </w:rPr>
              <w:t>санитарное состояние помещений организаций</w:t>
            </w:r>
          </w:p>
          <w:p w:rsidR="00370F15" w:rsidRPr="0099337B" w:rsidRDefault="00346E28" w:rsidP="008A5DE2">
            <w:pPr>
              <w:pStyle w:val="aa"/>
              <w:numPr>
                <w:ilvl w:val="0"/>
                <w:numId w:val="9"/>
              </w:numPr>
              <w:tabs>
                <w:tab w:val="left" w:pos="0"/>
                <w:tab w:val="left" w:pos="10206"/>
              </w:tabs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 w:rsidRPr="00370F15">
              <w:rPr>
                <w:rFonts w:eastAsia="Times New Roman"/>
                <w:szCs w:val="28"/>
              </w:rPr>
              <w:t xml:space="preserve">возможность бронирования услуги/доступность записи на получение услуги </w:t>
            </w:r>
            <w:r w:rsidR="00370F15" w:rsidRPr="00370F15">
              <w:rPr>
                <w:rFonts w:eastAsia="Times New Roman"/>
                <w:szCs w:val="28"/>
              </w:rPr>
              <w:t xml:space="preserve">(хотя бы один из </w:t>
            </w:r>
            <w:r w:rsidR="00370F15">
              <w:rPr>
                <w:rFonts w:eastAsia="Times New Roman"/>
                <w:szCs w:val="28"/>
              </w:rPr>
              <w:t xml:space="preserve">3-х </w:t>
            </w:r>
            <w:r w:rsidR="00370F15" w:rsidRPr="00370F15">
              <w:rPr>
                <w:rFonts w:eastAsia="Times New Roman"/>
                <w:szCs w:val="28"/>
              </w:rPr>
              <w:t>способов)</w:t>
            </w:r>
            <w:r w:rsidR="0099337B">
              <w:rPr>
                <w:rFonts w:eastAsia="Times New Roman"/>
                <w:szCs w:val="28"/>
              </w:rPr>
              <w:t xml:space="preserve">                                  </w:t>
            </w:r>
            <w:r w:rsidRPr="0099337B">
              <w:rPr>
                <w:rFonts w:eastAsia="Times New Roman"/>
                <w:szCs w:val="28"/>
              </w:rPr>
              <w:t xml:space="preserve">Вес </w:t>
            </w:r>
            <w:r w:rsidR="00B64CC7" w:rsidRPr="0099337B">
              <w:rPr>
                <w:rFonts w:eastAsia="Times New Roman"/>
                <w:szCs w:val="28"/>
              </w:rPr>
              <w:t>услуги</w:t>
            </w:r>
            <w:r w:rsidRPr="0099337B">
              <w:rPr>
                <w:rFonts w:eastAsia="Times New Roman"/>
                <w:szCs w:val="28"/>
              </w:rPr>
              <w:t xml:space="preserve"> – </w:t>
            </w:r>
            <w:r w:rsidR="006F382E" w:rsidRPr="0099337B">
              <w:rPr>
                <w:rFonts w:eastAsia="Times New Roman"/>
                <w:szCs w:val="28"/>
              </w:rPr>
              <w:t>20 баллов</w:t>
            </w:r>
          </w:p>
        </w:tc>
        <w:tc>
          <w:tcPr>
            <w:tcW w:w="3832" w:type="dxa"/>
            <w:gridSpan w:val="2"/>
            <w:vAlign w:val="center"/>
          </w:tcPr>
          <w:p w:rsidR="00346E28" w:rsidRPr="00B64CC7" w:rsidRDefault="00346E28" w:rsidP="0074658E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B64CC7">
              <w:rPr>
                <w:rFonts w:eastAsia="Times New Roman"/>
                <w:sz w:val="24"/>
                <w:szCs w:val="28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1022" w:type="dxa"/>
            <w:textDirection w:val="btLr"/>
            <w:vAlign w:val="center"/>
          </w:tcPr>
          <w:p w:rsidR="00346E28" w:rsidRPr="00B64CC7" w:rsidRDefault="00346E28" w:rsidP="0074658E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 w:val="24"/>
                <w:szCs w:val="28"/>
              </w:rPr>
            </w:pPr>
            <w:r w:rsidRPr="00B64CC7">
              <w:rPr>
                <w:rFonts w:eastAsia="Times New Roman"/>
                <w:b/>
                <w:sz w:val="24"/>
                <w:szCs w:val="28"/>
              </w:rPr>
              <w:t>Итого по показателю 2</w:t>
            </w:r>
          </w:p>
        </w:tc>
      </w:tr>
      <w:tr w:rsidR="009A54D0" w:rsidTr="00FA1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9A54D0" w:rsidRPr="005C4439" w:rsidRDefault="009A54D0" w:rsidP="00E448EB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b w:val="0"/>
                <w:sz w:val="24"/>
                <w:szCs w:val="28"/>
              </w:rPr>
            </w:pPr>
            <w:r w:rsidRPr="005C4439">
              <w:rPr>
                <w:rFonts w:eastAsia="Times New Roman"/>
                <w:b w:val="0"/>
                <w:sz w:val="24"/>
                <w:szCs w:val="28"/>
              </w:rPr>
              <w:t>1</w:t>
            </w:r>
          </w:p>
        </w:tc>
        <w:tc>
          <w:tcPr>
            <w:tcW w:w="2764" w:type="dxa"/>
          </w:tcPr>
          <w:p w:rsidR="009A54D0" w:rsidRPr="005C4439" w:rsidRDefault="009A54D0" w:rsidP="00E448EB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5C4439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2764" w:type="dxa"/>
          </w:tcPr>
          <w:p w:rsidR="009A54D0" w:rsidRPr="005C4439" w:rsidRDefault="009A54D0" w:rsidP="00E448EB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3</w:t>
            </w:r>
          </w:p>
        </w:tc>
        <w:tc>
          <w:tcPr>
            <w:tcW w:w="1916" w:type="dxa"/>
          </w:tcPr>
          <w:p w:rsidR="009A54D0" w:rsidRPr="005C4439" w:rsidRDefault="009A54D0" w:rsidP="00E448EB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4</w:t>
            </w:r>
          </w:p>
        </w:tc>
        <w:tc>
          <w:tcPr>
            <w:tcW w:w="1916" w:type="dxa"/>
          </w:tcPr>
          <w:p w:rsidR="009A54D0" w:rsidRPr="005C4439" w:rsidRDefault="009A54D0" w:rsidP="00E448EB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5</w:t>
            </w:r>
          </w:p>
        </w:tc>
        <w:tc>
          <w:tcPr>
            <w:tcW w:w="1022" w:type="dxa"/>
          </w:tcPr>
          <w:p w:rsidR="009A54D0" w:rsidRPr="00B64CC7" w:rsidRDefault="009A54D0" w:rsidP="00E448EB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6</w:t>
            </w:r>
          </w:p>
        </w:tc>
      </w:tr>
      <w:tr w:rsidR="005B4028" w:rsidTr="00FA16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6"/>
          </w:tcPr>
          <w:p w:rsidR="005B4028" w:rsidRPr="005B4028" w:rsidRDefault="005B4028" w:rsidP="005B402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b w:val="0"/>
                <w:bCs w:val="0"/>
                <w:sz w:val="24"/>
                <w:szCs w:val="28"/>
              </w:rPr>
            </w:pPr>
            <w:r w:rsidRPr="00E448EB">
              <w:rPr>
                <w:rFonts w:eastAsia="Times New Roman"/>
                <w:sz w:val="24"/>
                <w:szCs w:val="28"/>
              </w:rPr>
              <w:t>Максимальное значение показателя в баллах</w:t>
            </w:r>
            <w:r>
              <w:rPr>
                <w:rFonts w:eastAsia="Times New Roman"/>
                <w:b w:val="0"/>
                <w:bCs w:val="0"/>
                <w:sz w:val="24"/>
                <w:szCs w:val="28"/>
              </w:rPr>
              <w:t xml:space="preserve">  - </w:t>
            </w:r>
            <w:r w:rsidRPr="00E448EB">
              <w:rPr>
                <w:rFonts w:eastAsia="Times New Roman"/>
                <w:sz w:val="24"/>
                <w:szCs w:val="28"/>
              </w:rPr>
              <w:t>100</w:t>
            </w:r>
            <w:r>
              <w:rPr>
                <w:rFonts w:eastAsia="Times New Roman"/>
                <w:sz w:val="24"/>
                <w:szCs w:val="28"/>
              </w:rPr>
              <w:t xml:space="preserve">   </w:t>
            </w:r>
          </w:p>
        </w:tc>
      </w:tr>
      <w:tr w:rsidR="00346E28" w:rsidTr="00FA1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346E28" w:rsidRPr="00E448EB" w:rsidRDefault="00346E28" w:rsidP="00346E28">
            <w:pPr>
              <w:tabs>
                <w:tab w:val="left" w:pos="0"/>
                <w:tab w:val="left" w:pos="10206"/>
              </w:tabs>
              <w:rPr>
                <w:rFonts w:eastAsia="Times New Roman"/>
                <w:sz w:val="24"/>
                <w:szCs w:val="28"/>
              </w:rPr>
            </w:pPr>
            <w:r w:rsidRPr="00E448EB">
              <w:rPr>
                <w:rFonts w:eastAsia="Times New Roman"/>
                <w:sz w:val="24"/>
                <w:szCs w:val="28"/>
              </w:rPr>
              <w:t>Значимость показателя</w:t>
            </w:r>
          </w:p>
        </w:tc>
        <w:tc>
          <w:tcPr>
            <w:tcW w:w="5528" w:type="dxa"/>
            <w:gridSpan w:val="2"/>
          </w:tcPr>
          <w:p w:rsidR="00346E28" w:rsidRPr="00E448EB" w:rsidRDefault="00346E28" w:rsidP="00E448EB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E448EB">
              <w:rPr>
                <w:rFonts w:eastAsia="Times New Roman"/>
                <w:sz w:val="24"/>
                <w:szCs w:val="28"/>
              </w:rPr>
              <w:t>50%</w:t>
            </w:r>
          </w:p>
        </w:tc>
        <w:tc>
          <w:tcPr>
            <w:tcW w:w="3832" w:type="dxa"/>
            <w:gridSpan w:val="2"/>
          </w:tcPr>
          <w:p w:rsidR="00346E28" w:rsidRPr="00E448EB" w:rsidRDefault="00346E28" w:rsidP="00E448EB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E448EB">
              <w:rPr>
                <w:rFonts w:eastAsia="Times New Roman"/>
                <w:sz w:val="24"/>
                <w:szCs w:val="28"/>
              </w:rPr>
              <w:t>50%</w:t>
            </w:r>
          </w:p>
        </w:tc>
        <w:tc>
          <w:tcPr>
            <w:tcW w:w="1022" w:type="dxa"/>
          </w:tcPr>
          <w:p w:rsidR="00346E28" w:rsidRPr="00E448EB" w:rsidRDefault="00346E28" w:rsidP="00E448EB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100%</w:t>
            </w:r>
          </w:p>
        </w:tc>
      </w:tr>
      <w:tr w:rsidR="009A54D0" w:rsidTr="00FA16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9A54D0" w:rsidRPr="00E448EB" w:rsidRDefault="009A54D0" w:rsidP="009A54D0">
            <w:pPr>
              <w:tabs>
                <w:tab w:val="left" w:pos="0"/>
                <w:tab w:val="left" w:pos="10206"/>
              </w:tabs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764" w:type="dxa"/>
          </w:tcPr>
          <w:p w:rsidR="009A54D0" w:rsidRPr="00E448EB" w:rsidRDefault="009A54D0" w:rsidP="005B4028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Общий вес</w:t>
            </w:r>
          </w:p>
        </w:tc>
        <w:tc>
          <w:tcPr>
            <w:tcW w:w="2764" w:type="dxa"/>
          </w:tcPr>
          <w:p w:rsidR="009A54D0" w:rsidRPr="00E448EB" w:rsidRDefault="009A54D0" w:rsidP="005B4028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E448EB">
              <w:rPr>
                <w:rFonts w:eastAsia="Times New Roman"/>
                <w:sz w:val="24"/>
                <w:szCs w:val="28"/>
              </w:rPr>
              <w:t>50 баллов</w:t>
            </w:r>
          </w:p>
        </w:tc>
        <w:tc>
          <w:tcPr>
            <w:tcW w:w="1916" w:type="dxa"/>
          </w:tcPr>
          <w:p w:rsidR="009A54D0" w:rsidRPr="00E448EB" w:rsidRDefault="009A54D0" w:rsidP="005B4028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%</w:t>
            </w:r>
          </w:p>
        </w:tc>
        <w:tc>
          <w:tcPr>
            <w:tcW w:w="1916" w:type="dxa"/>
          </w:tcPr>
          <w:p w:rsidR="009A54D0" w:rsidRPr="00E448EB" w:rsidRDefault="009A54D0" w:rsidP="005B4028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E448EB">
              <w:rPr>
                <w:rFonts w:eastAsia="Times New Roman"/>
                <w:sz w:val="24"/>
                <w:szCs w:val="28"/>
              </w:rPr>
              <w:t>50 баллов</w:t>
            </w:r>
          </w:p>
        </w:tc>
        <w:tc>
          <w:tcPr>
            <w:tcW w:w="1022" w:type="dxa"/>
          </w:tcPr>
          <w:p w:rsidR="009A54D0" w:rsidRPr="00E448EB" w:rsidRDefault="009A54D0" w:rsidP="005B4028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ИТОГО</w:t>
            </w:r>
          </w:p>
        </w:tc>
      </w:tr>
      <w:tr w:rsidR="003A46CA" w:rsidTr="00854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3A46CA" w:rsidRPr="00FA167E" w:rsidRDefault="003A46CA" w:rsidP="0099337B">
            <w:pPr>
              <w:tabs>
                <w:tab w:val="left" w:pos="0"/>
                <w:tab w:val="left" w:pos="10206"/>
              </w:tabs>
              <w:rPr>
                <w:rFonts w:eastAsia="Times New Roman"/>
                <w:b w:val="0"/>
                <w:color w:val="000000"/>
                <w:sz w:val="24"/>
                <w:szCs w:val="28"/>
              </w:rPr>
            </w:pPr>
            <w:r w:rsidRPr="00FA4A52">
              <w:rPr>
                <w:rFonts w:eastAsia="Times New Roman"/>
                <w:b w:val="0"/>
                <w:color w:val="000000"/>
                <w:sz w:val="24"/>
                <w:szCs w:val="28"/>
              </w:rPr>
              <w:t>МКУ «Дом культуры Варениковского сельского поселения»</w:t>
            </w:r>
          </w:p>
        </w:tc>
        <w:tc>
          <w:tcPr>
            <w:tcW w:w="2764" w:type="dxa"/>
            <w:vAlign w:val="center"/>
          </w:tcPr>
          <w:p w:rsidR="003A46CA" w:rsidRPr="00642798" w:rsidRDefault="0074658E" w:rsidP="0074658E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100</w:t>
            </w:r>
          </w:p>
        </w:tc>
        <w:tc>
          <w:tcPr>
            <w:tcW w:w="2764" w:type="dxa"/>
            <w:vAlign w:val="center"/>
          </w:tcPr>
          <w:p w:rsidR="003A46CA" w:rsidRPr="00642798" w:rsidRDefault="0074658E" w:rsidP="0074658E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50</w:t>
            </w:r>
          </w:p>
        </w:tc>
        <w:tc>
          <w:tcPr>
            <w:tcW w:w="1916" w:type="dxa"/>
            <w:vAlign w:val="center"/>
          </w:tcPr>
          <w:p w:rsidR="003A46CA" w:rsidRPr="00346E28" w:rsidRDefault="00235D7B" w:rsidP="0083468B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97,6</w:t>
            </w:r>
          </w:p>
        </w:tc>
        <w:tc>
          <w:tcPr>
            <w:tcW w:w="1916" w:type="dxa"/>
            <w:vAlign w:val="center"/>
          </w:tcPr>
          <w:p w:rsidR="003A46CA" w:rsidRPr="00346E28" w:rsidRDefault="00235D7B" w:rsidP="0083468B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48,8</w:t>
            </w:r>
          </w:p>
        </w:tc>
        <w:tc>
          <w:tcPr>
            <w:tcW w:w="1022" w:type="dxa"/>
            <w:vAlign w:val="center"/>
          </w:tcPr>
          <w:p w:rsidR="003A46CA" w:rsidRPr="00346E28" w:rsidRDefault="00235D7B" w:rsidP="00854BD2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98,8</w:t>
            </w:r>
          </w:p>
        </w:tc>
      </w:tr>
    </w:tbl>
    <w:p w:rsidR="00146357" w:rsidRDefault="00146357" w:rsidP="00487945">
      <w:pPr>
        <w:tabs>
          <w:tab w:val="left" w:pos="0"/>
          <w:tab w:val="left" w:pos="10206"/>
        </w:tabs>
        <w:ind w:left="426" w:firstLine="567"/>
        <w:jc w:val="both"/>
        <w:rPr>
          <w:rFonts w:eastAsia="Times New Roman"/>
          <w:sz w:val="28"/>
          <w:szCs w:val="28"/>
        </w:rPr>
      </w:pPr>
    </w:p>
    <w:p w:rsidR="00146357" w:rsidRDefault="00146357" w:rsidP="00487945">
      <w:pPr>
        <w:tabs>
          <w:tab w:val="left" w:pos="0"/>
          <w:tab w:val="left" w:pos="10206"/>
        </w:tabs>
        <w:ind w:left="426" w:firstLine="567"/>
        <w:jc w:val="both"/>
        <w:rPr>
          <w:rFonts w:eastAsia="Times New Roman"/>
          <w:sz w:val="28"/>
          <w:szCs w:val="28"/>
        </w:rPr>
      </w:pPr>
    </w:p>
    <w:p w:rsidR="00146357" w:rsidRDefault="00146357" w:rsidP="00487945">
      <w:pPr>
        <w:tabs>
          <w:tab w:val="left" w:pos="0"/>
          <w:tab w:val="left" w:pos="10206"/>
        </w:tabs>
        <w:ind w:left="426" w:firstLine="567"/>
        <w:jc w:val="both"/>
        <w:rPr>
          <w:rFonts w:eastAsia="Times New Roman"/>
          <w:sz w:val="28"/>
          <w:szCs w:val="28"/>
        </w:rPr>
      </w:pPr>
    </w:p>
    <w:p w:rsidR="00146357" w:rsidRDefault="00146357" w:rsidP="00487945">
      <w:pPr>
        <w:tabs>
          <w:tab w:val="left" w:pos="0"/>
          <w:tab w:val="left" w:pos="10206"/>
        </w:tabs>
        <w:ind w:left="426" w:firstLine="567"/>
        <w:jc w:val="both"/>
        <w:rPr>
          <w:rFonts w:eastAsia="Times New Roman"/>
          <w:sz w:val="28"/>
          <w:szCs w:val="28"/>
        </w:rPr>
      </w:pPr>
    </w:p>
    <w:p w:rsidR="00146357" w:rsidRDefault="00146357" w:rsidP="00487945">
      <w:pPr>
        <w:tabs>
          <w:tab w:val="left" w:pos="0"/>
          <w:tab w:val="left" w:pos="10206"/>
        </w:tabs>
        <w:ind w:left="426" w:firstLine="567"/>
        <w:jc w:val="both"/>
        <w:rPr>
          <w:rFonts w:eastAsia="Times New Roman"/>
          <w:sz w:val="28"/>
          <w:szCs w:val="28"/>
        </w:rPr>
      </w:pPr>
    </w:p>
    <w:p w:rsidR="00487945" w:rsidRPr="00146357" w:rsidRDefault="00487945" w:rsidP="00146357">
      <w:pPr>
        <w:shd w:val="clear" w:color="auto" w:fill="FFFFFF"/>
        <w:spacing w:after="200"/>
        <w:ind w:left="567" w:firstLine="567"/>
        <w:contextualSpacing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146357">
        <w:rPr>
          <w:rFonts w:eastAsia="Times New Roman"/>
          <w:sz w:val="28"/>
          <w:szCs w:val="28"/>
        </w:rPr>
        <w:lastRenderedPageBreak/>
        <w:t>Распределение оценок по показателю 2.</w:t>
      </w:r>
      <w:r w:rsidR="00157C36" w:rsidRPr="00146357">
        <w:rPr>
          <w:rFonts w:eastAsia="Times New Roman"/>
          <w:sz w:val="28"/>
          <w:szCs w:val="28"/>
        </w:rPr>
        <w:t>3</w:t>
      </w:r>
      <w:r w:rsidRPr="00146357">
        <w:rPr>
          <w:rFonts w:eastAsia="Times New Roman"/>
          <w:sz w:val="28"/>
          <w:szCs w:val="28"/>
        </w:rPr>
        <w:t xml:space="preserve"> «Доля получателей услуг, удовлетворенных комфортностью условий предоставления услуг» (в % от общего числа опрошенных получателей услуг)»</w:t>
      </w:r>
      <w:r w:rsidR="00146357" w:rsidRPr="00146357">
        <w:rPr>
          <w:rFonts w:eastAsia="Times New Roman"/>
          <w:color w:val="000000"/>
          <w:sz w:val="28"/>
          <w:szCs w:val="28"/>
        </w:rPr>
        <w:t xml:space="preserve"> МКУ «Варениковская поселенческая библиотека» Варениковского сельского поселения Крымского района</w:t>
      </w:r>
      <w:r w:rsidRPr="00146357">
        <w:rPr>
          <w:rFonts w:eastAsia="Times New Roman"/>
          <w:sz w:val="28"/>
          <w:szCs w:val="28"/>
        </w:rPr>
        <w:t xml:space="preserve"> представлено на диаграмм</w:t>
      </w:r>
      <w:r w:rsidR="00146357" w:rsidRPr="00146357">
        <w:rPr>
          <w:rFonts w:eastAsia="Times New Roman"/>
          <w:sz w:val="28"/>
          <w:szCs w:val="28"/>
        </w:rPr>
        <w:t>е</w:t>
      </w:r>
      <w:r w:rsidRPr="00146357">
        <w:rPr>
          <w:rFonts w:eastAsia="Times New Roman"/>
          <w:sz w:val="28"/>
          <w:szCs w:val="28"/>
        </w:rPr>
        <w:t xml:space="preserve"> 2.</w:t>
      </w:r>
      <w:r w:rsidR="00157C36" w:rsidRPr="00146357">
        <w:rPr>
          <w:rFonts w:eastAsia="Times New Roman"/>
          <w:sz w:val="28"/>
          <w:szCs w:val="28"/>
        </w:rPr>
        <w:t>3</w:t>
      </w:r>
      <w:r w:rsidRPr="00146357">
        <w:rPr>
          <w:rFonts w:eastAsia="Times New Roman"/>
          <w:sz w:val="28"/>
          <w:szCs w:val="28"/>
        </w:rPr>
        <w:t xml:space="preserve">.1 </w:t>
      </w:r>
    </w:p>
    <w:tbl>
      <w:tblPr>
        <w:tblStyle w:val="a9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146357" w:rsidRPr="00681DC0" w:rsidTr="00146357">
        <w:tc>
          <w:tcPr>
            <w:tcW w:w="7621" w:type="dxa"/>
          </w:tcPr>
          <w:p w:rsidR="00146357" w:rsidRDefault="00146357" w:rsidP="00DA365E">
            <w:pPr>
              <w:pStyle w:val="af"/>
              <w:jc w:val="center"/>
              <w:rPr>
                <w:rFonts w:eastAsia="Times New Roman"/>
                <w:b/>
                <w:sz w:val="24"/>
              </w:rPr>
            </w:pPr>
            <w:r w:rsidRPr="00681DC0">
              <w:rPr>
                <w:rFonts w:eastAsia="Times New Roman"/>
                <w:b/>
                <w:sz w:val="24"/>
                <w:szCs w:val="28"/>
              </w:rPr>
              <w:t>Диаграмма 2.3.</w:t>
            </w:r>
            <w:r>
              <w:rPr>
                <w:rFonts w:eastAsia="Times New Roman"/>
                <w:b/>
                <w:sz w:val="24"/>
                <w:szCs w:val="28"/>
              </w:rPr>
              <w:t>5</w:t>
            </w:r>
            <w:r w:rsidRPr="00681DC0">
              <w:rPr>
                <w:rFonts w:eastAsia="Times New Roman"/>
                <w:b/>
                <w:sz w:val="24"/>
              </w:rPr>
              <w:t xml:space="preserve"> </w:t>
            </w:r>
          </w:p>
          <w:p w:rsidR="00146357" w:rsidRPr="00681DC0" w:rsidRDefault="00146357" w:rsidP="00785457">
            <w:pPr>
              <w:pStyle w:val="af"/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681DC0">
              <w:rPr>
                <w:rFonts w:eastAsia="Times New Roman"/>
                <w:b/>
                <w:sz w:val="24"/>
                <w:szCs w:val="28"/>
              </w:rPr>
              <w:t>МКУ «Варениковская поселенческая библиотека»</w:t>
            </w:r>
          </w:p>
        </w:tc>
      </w:tr>
      <w:tr w:rsidR="00146357" w:rsidTr="00146357">
        <w:tc>
          <w:tcPr>
            <w:tcW w:w="7621" w:type="dxa"/>
          </w:tcPr>
          <w:p w:rsidR="00146357" w:rsidRDefault="00146357" w:rsidP="0079393F">
            <w:pPr>
              <w:pStyle w:val="af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>
              <w:rPr>
                <w:rFonts w:eastAsia="Times New Roman"/>
                <w:b/>
                <w:noProof/>
                <w:color w:val="000000"/>
                <w:sz w:val="24"/>
                <w:szCs w:val="28"/>
              </w:rPr>
              <w:drawing>
                <wp:inline distT="0" distB="0" distL="0" distR="0" wp14:anchorId="7F392F91" wp14:editId="4FE2C26A">
                  <wp:extent cx="3927945" cy="3410127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8097" cy="3410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1DC0" w:rsidRDefault="00681DC0" w:rsidP="0079393F">
      <w:pPr>
        <w:pStyle w:val="af"/>
        <w:jc w:val="center"/>
        <w:rPr>
          <w:rFonts w:eastAsia="Times New Roman"/>
          <w:b/>
          <w:color w:val="000000"/>
          <w:sz w:val="24"/>
          <w:szCs w:val="28"/>
        </w:rPr>
      </w:pPr>
    </w:p>
    <w:p w:rsidR="00681DC0" w:rsidRDefault="00681DC0" w:rsidP="0079393F">
      <w:pPr>
        <w:pStyle w:val="af"/>
        <w:jc w:val="center"/>
        <w:rPr>
          <w:rFonts w:eastAsia="Times New Roman"/>
          <w:b/>
          <w:color w:val="000000"/>
          <w:sz w:val="24"/>
          <w:szCs w:val="28"/>
        </w:rPr>
      </w:pPr>
    </w:p>
    <w:p w:rsidR="00157C36" w:rsidRDefault="00157C36" w:rsidP="0079393F">
      <w:pPr>
        <w:pStyle w:val="af"/>
        <w:jc w:val="center"/>
        <w:rPr>
          <w:rFonts w:eastAsia="Times New Roman"/>
          <w:b/>
          <w:color w:val="000000"/>
          <w:sz w:val="24"/>
          <w:szCs w:val="28"/>
        </w:rPr>
      </w:pPr>
    </w:p>
    <w:p w:rsidR="00157C36" w:rsidRDefault="00157C36" w:rsidP="0079393F">
      <w:pPr>
        <w:pStyle w:val="af"/>
        <w:jc w:val="center"/>
        <w:rPr>
          <w:rFonts w:eastAsia="Times New Roman"/>
          <w:b/>
          <w:color w:val="000000"/>
          <w:sz w:val="24"/>
          <w:szCs w:val="28"/>
        </w:rPr>
      </w:pPr>
    </w:p>
    <w:p w:rsidR="00157C36" w:rsidRDefault="00157C36" w:rsidP="0079393F">
      <w:pPr>
        <w:pStyle w:val="af"/>
        <w:jc w:val="center"/>
        <w:rPr>
          <w:rFonts w:eastAsia="Times New Roman"/>
          <w:b/>
          <w:color w:val="000000"/>
          <w:sz w:val="24"/>
          <w:szCs w:val="28"/>
        </w:rPr>
      </w:pPr>
    </w:p>
    <w:p w:rsidR="00523400" w:rsidRDefault="00523400" w:rsidP="00080C3B">
      <w:pPr>
        <w:pStyle w:val="af"/>
        <w:rPr>
          <w:rFonts w:eastAsia="Times New Roman"/>
        </w:rPr>
      </w:pPr>
    </w:p>
    <w:p w:rsidR="00611BEC" w:rsidRPr="00FA167E" w:rsidRDefault="00611BEC" w:rsidP="00080C3B">
      <w:pPr>
        <w:pStyle w:val="af"/>
        <w:rPr>
          <w:rFonts w:eastAsia="Times New Roman"/>
        </w:rPr>
      </w:pPr>
    </w:p>
    <w:p w:rsidR="00BC6626" w:rsidRPr="00146357" w:rsidRDefault="00DE30DF" w:rsidP="00146357">
      <w:pPr>
        <w:shd w:val="clear" w:color="auto" w:fill="FFFFFF"/>
        <w:spacing w:after="200"/>
        <w:ind w:left="567" w:firstLine="567"/>
        <w:contextualSpacing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FA167E">
        <w:rPr>
          <w:rFonts w:eastAsia="Times New Roman"/>
          <w:b/>
          <w:sz w:val="28"/>
          <w:szCs w:val="28"/>
        </w:rPr>
        <w:lastRenderedPageBreak/>
        <w:t xml:space="preserve">Таблица </w:t>
      </w:r>
      <w:r w:rsidR="004D525D" w:rsidRPr="00FA167E">
        <w:rPr>
          <w:rFonts w:eastAsia="Times New Roman"/>
          <w:b/>
          <w:sz w:val="28"/>
          <w:szCs w:val="28"/>
        </w:rPr>
        <w:t>8</w:t>
      </w:r>
      <w:r w:rsidRPr="00FA167E">
        <w:rPr>
          <w:rFonts w:eastAsia="Times New Roman"/>
          <w:b/>
          <w:sz w:val="28"/>
          <w:szCs w:val="28"/>
        </w:rPr>
        <w:t>.</w:t>
      </w:r>
      <w:r w:rsidRPr="00FA167E">
        <w:rPr>
          <w:rFonts w:eastAsia="Times New Roman"/>
          <w:bCs/>
          <w:sz w:val="24"/>
          <w:szCs w:val="24"/>
        </w:rPr>
        <w:t xml:space="preserve"> </w:t>
      </w:r>
      <w:r w:rsidR="00745860" w:rsidRPr="00FA167E">
        <w:rPr>
          <w:rFonts w:eastAsia="Times New Roman"/>
          <w:sz w:val="28"/>
          <w:szCs w:val="24"/>
        </w:rPr>
        <w:t>Показатели</w:t>
      </w:r>
      <w:r w:rsidRPr="00FA167E">
        <w:rPr>
          <w:rFonts w:eastAsia="Times New Roman"/>
          <w:sz w:val="28"/>
          <w:szCs w:val="24"/>
        </w:rPr>
        <w:t xml:space="preserve"> </w:t>
      </w:r>
      <w:r w:rsidR="00146357">
        <w:rPr>
          <w:rFonts w:eastAsia="Times New Roman"/>
          <w:color w:val="000000"/>
          <w:sz w:val="28"/>
          <w:szCs w:val="28"/>
        </w:rPr>
        <w:t xml:space="preserve">МКУ «Варениковская поселенческая библиотека» Варениковского сельского поселения Крымского района </w:t>
      </w:r>
      <w:r w:rsidRPr="00FA167E">
        <w:rPr>
          <w:rFonts w:eastAsia="Times New Roman"/>
          <w:sz w:val="28"/>
          <w:szCs w:val="24"/>
        </w:rPr>
        <w:t xml:space="preserve">по критерию </w:t>
      </w:r>
      <w:r w:rsidRPr="00FA167E">
        <w:rPr>
          <w:rFonts w:eastAsia="Times New Roman"/>
          <w:b/>
          <w:sz w:val="28"/>
          <w:szCs w:val="24"/>
        </w:rPr>
        <w:t>«</w:t>
      </w:r>
      <w:r w:rsidR="00745860" w:rsidRPr="00FA167E">
        <w:rPr>
          <w:rFonts w:eastAsia="Times New Roman"/>
          <w:b/>
          <w:sz w:val="28"/>
          <w:szCs w:val="24"/>
        </w:rPr>
        <w:t>Доступность услуг для инвалидов</w:t>
      </w:r>
      <w:r w:rsidRPr="00FA167E">
        <w:rPr>
          <w:rFonts w:eastAsia="Times New Roman"/>
          <w:b/>
          <w:sz w:val="28"/>
          <w:szCs w:val="24"/>
        </w:rPr>
        <w:t>»</w:t>
      </w:r>
      <w:r w:rsidRPr="00FA167E">
        <w:rPr>
          <w:rFonts w:eastAsia="Times New Roman"/>
          <w:sz w:val="28"/>
          <w:szCs w:val="24"/>
        </w:rPr>
        <w:t>, характеризующим комфортность получения услуг и их доступность</w:t>
      </w:r>
      <w:r w:rsidR="00745860" w:rsidRPr="00FA167E">
        <w:rPr>
          <w:rFonts w:eastAsia="Times New Roman"/>
          <w:sz w:val="28"/>
          <w:szCs w:val="24"/>
        </w:rPr>
        <w:t xml:space="preserve"> для лиц с ограниченными возможностями</w:t>
      </w:r>
      <w:r w:rsidRPr="00FA167E">
        <w:rPr>
          <w:rFonts w:eastAsia="Times New Roman"/>
          <w:sz w:val="28"/>
          <w:szCs w:val="24"/>
        </w:rPr>
        <w:t xml:space="preserve"> (</w:t>
      </w:r>
      <w:r w:rsidR="00745860" w:rsidRPr="00FA167E">
        <w:rPr>
          <w:rFonts w:eastAsia="Times New Roman"/>
          <w:sz w:val="28"/>
          <w:szCs w:val="24"/>
        </w:rPr>
        <w:t xml:space="preserve">по состоянию </w:t>
      </w:r>
      <w:r w:rsidRPr="00FA167E">
        <w:rPr>
          <w:rFonts w:eastAsia="Times New Roman"/>
          <w:sz w:val="28"/>
          <w:szCs w:val="24"/>
        </w:rPr>
        <w:t>на</w:t>
      </w:r>
      <w:r w:rsidR="00B91E38" w:rsidRPr="00FA167E">
        <w:rPr>
          <w:rFonts w:eastAsia="Times New Roman"/>
          <w:sz w:val="28"/>
          <w:szCs w:val="24"/>
        </w:rPr>
        <w:t xml:space="preserve"> </w:t>
      </w:r>
      <w:r w:rsidR="00235D7B">
        <w:rPr>
          <w:rFonts w:eastAsia="Times New Roman"/>
          <w:sz w:val="28"/>
          <w:szCs w:val="24"/>
        </w:rPr>
        <w:t>апрель 2020</w:t>
      </w:r>
      <w:r w:rsidRPr="00FA167E">
        <w:rPr>
          <w:rFonts w:eastAsia="Times New Roman"/>
          <w:sz w:val="28"/>
          <w:szCs w:val="24"/>
        </w:rPr>
        <w:t xml:space="preserve"> г.)</w:t>
      </w:r>
    </w:p>
    <w:tbl>
      <w:tblPr>
        <w:tblStyle w:val="-3"/>
        <w:tblpPr w:leftFromText="180" w:rightFromText="180" w:vertAnchor="text" w:tblpX="534" w:tblpY="1"/>
        <w:tblW w:w="0" w:type="auto"/>
        <w:tblLook w:val="04A0" w:firstRow="1" w:lastRow="0" w:firstColumn="1" w:lastColumn="0" w:noHBand="0" w:noVBand="1"/>
      </w:tblPr>
      <w:tblGrid>
        <w:gridCol w:w="3794"/>
        <w:gridCol w:w="4394"/>
        <w:gridCol w:w="3686"/>
        <w:gridCol w:w="1701"/>
        <w:gridCol w:w="1134"/>
      </w:tblGrid>
      <w:tr w:rsidR="00FA167E" w:rsidRPr="00FA167E" w:rsidTr="00FA1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gridSpan w:val="5"/>
          </w:tcPr>
          <w:p w:rsidR="00B64CC7" w:rsidRPr="00FA167E" w:rsidRDefault="00B64CC7" w:rsidP="00D85587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A167E">
              <w:rPr>
                <w:rFonts w:eastAsia="Times New Roman"/>
                <w:sz w:val="24"/>
                <w:szCs w:val="28"/>
              </w:rPr>
              <w:t xml:space="preserve">                                  </w:t>
            </w:r>
            <w:r w:rsidRPr="00FA167E">
              <w:rPr>
                <w:rFonts w:eastAsia="Times New Roman"/>
                <w:sz w:val="28"/>
                <w:szCs w:val="28"/>
              </w:rPr>
              <w:t>Критерий «Доступность услуг для инвалидов»</w:t>
            </w:r>
          </w:p>
        </w:tc>
      </w:tr>
      <w:tr w:rsidR="00FA167E" w:rsidRPr="00FA167E" w:rsidTr="00FA1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Merge w:val="restart"/>
          </w:tcPr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745860" w:rsidRPr="00FA167E" w:rsidRDefault="00745860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  <w:r w:rsidRPr="00FA167E">
              <w:rPr>
                <w:rFonts w:eastAsia="Times New Roman"/>
                <w:szCs w:val="24"/>
              </w:rPr>
              <w:t>Учреждение</w:t>
            </w:r>
          </w:p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B91E38" w:rsidRPr="00FA167E" w:rsidRDefault="00B91E38" w:rsidP="00B91E38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</w:p>
          <w:p w:rsidR="00B91E38" w:rsidRPr="00FA167E" w:rsidRDefault="00B91E38" w:rsidP="00382A37">
            <w:pPr>
              <w:tabs>
                <w:tab w:val="left" w:pos="0"/>
                <w:tab w:val="left" w:pos="10206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45860" w:rsidRPr="00FA167E" w:rsidRDefault="00745860" w:rsidP="00745860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FA167E">
              <w:rPr>
                <w:rFonts w:eastAsia="Times New Roman"/>
                <w:sz w:val="24"/>
                <w:szCs w:val="24"/>
              </w:rPr>
              <w:t>Показатель 3.1</w:t>
            </w:r>
          </w:p>
        </w:tc>
        <w:tc>
          <w:tcPr>
            <w:tcW w:w="3686" w:type="dxa"/>
          </w:tcPr>
          <w:p w:rsidR="00745860" w:rsidRPr="00FA167E" w:rsidRDefault="00745860" w:rsidP="00745860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FA167E">
              <w:rPr>
                <w:rFonts w:eastAsia="Times New Roman"/>
                <w:sz w:val="24"/>
                <w:szCs w:val="24"/>
              </w:rPr>
              <w:t>Показатель 3.2</w:t>
            </w:r>
          </w:p>
        </w:tc>
        <w:tc>
          <w:tcPr>
            <w:tcW w:w="1701" w:type="dxa"/>
          </w:tcPr>
          <w:p w:rsidR="00745860" w:rsidRPr="00FA167E" w:rsidRDefault="00745860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FA167E"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1134" w:type="dxa"/>
          </w:tcPr>
          <w:p w:rsidR="00745860" w:rsidRPr="00FA167E" w:rsidRDefault="00745860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</w:tr>
      <w:tr w:rsidR="00FA167E" w:rsidRPr="00FA167E" w:rsidTr="00956B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Merge/>
          </w:tcPr>
          <w:p w:rsidR="00745860" w:rsidRPr="00FA167E" w:rsidRDefault="00745860" w:rsidP="00D85587">
            <w:pPr>
              <w:tabs>
                <w:tab w:val="left" w:pos="0"/>
                <w:tab w:val="left" w:pos="10206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4CC7" w:rsidRPr="00FA167E" w:rsidRDefault="00B64CC7" w:rsidP="00B64CC7">
            <w:pPr>
              <w:tabs>
                <w:tab w:val="left" w:pos="0"/>
                <w:tab w:val="left" w:pos="102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FA167E">
              <w:rPr>
                <w:rFonts w:eastAsia="Times New Roman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B64CC7" w:rsidRPr="00FA167E" w:rsidRDefault="00B64CC7" w:rsidP="008A5DE2">
            <w:pPr>
              <w:pStyle w:val="aa"/>
              <w:numPr>
                <w:ilvl w:val="0"/>
                <w:numId w:val="10"/>
              </w:numPr>
              <w:tabs>
                <w:tab w:val="left" w:pos="0"/>
                <w:tab w:val="left" w:pos="10206"/>
              </w:tabs>
              <w:ind w:left="317" w:hanging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FA167E">
              <w:rPr>
                <w:rFonts w:eastAsia="Times New Roman"/>
                <w:sz w:val="24"/>
                <w:szCs w:val="24"/>
              </w:rPr>
              <w:t xml:space="preserve">оборудование входных групп пандусами/подъемными платформами; </w:t>
            </w:r>
          </w:p>
          <w:p w:rsidR="00B64CC7" w:rsidRPr="00FA167E" w:rsidRDefault="00B64CC7" w:rsidP="008A5DE2">
            <w:pPr>
              <w:pStyle w:val="aa"/>
              <w:numPr>
                <w:ilvl w:val="0"/>
                <w:numId w:val="10"/>
              </w:numPr>
              <w:tabs>
                <w:tab w:val="left" w:pos="0"/>
                <w:tab w:val="left" w:pos="10206"/>
              </w:tabs>
              <w:ind w:left="317" w:hanging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FA167E">
              <w:rPr>
                <w:rFonts w:eastAsia="Times New Roman"/>
                <w:sz w:val="24"/>
                <w:szCs w:val="24"/>
              </w:rPr>
              <w:t xml:space="preserve">наличие выделенных стоянок для автотранспортных средств инвалидов; </w:t>
            </w:r>
          </w:p>
          <w:p w:rsidR="00B64CC7" w:rsidRPr="00FA167E" w:rsidRDefault="00B64CC7" w:rsidP="008A5DE2">
            <w:pPr>
              <w:pStyle w:val="aa"/>
              <w:numPr>
                <w:ilvl w:val="0"/>
                <w:numId w:val="10"/>
              </w:numPr>
              <w:tabs>
                <w:tab w:val="left" w:pos="0"/>
                <w:tab w:val="left" w:pos="10206"/>
              </w:tabs>
              <w:ind w:left="317" w:hanging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FA167E">
              <w:rPr>
                <w:rFonts w:eastAsia="Times New Roman"/>
                <w:sz w:val="24"/>
                <w:szCs w:val="24"/>
              </w:rPr>
              <w:t xml:space="preserve">наличие адаптированных лифтов, поручней, расширенных дверных проемов; </w:t>
            </w:r>
          </w:p>
          <w:p w:rsidR="00B64CC7" w:rsidRPr="00FA167E" w:rsidRDefault="00B64CC7" w:rsidP="008A5DE2">
            <w:pPr>
              <w:pStyle w:val="aa"/>
              <w:numPr>
                <w:ilvl w:val="0"/>
                <w:numId w:val="10"/>
              </w:numPr>
              <w:tabs>
                <w:tab w:val="left" w:pos="0"/>
                <w:tab w:val="left" w:pos="10206"/>
              </w:tabs>
              <w:ind w:left="317" w:hanging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FA167E">
              <w:rPr>
                <w:rFonts w:eastAsia="Times New Roman"/>
                <w:sz w:val="24"/>
                <w:szCs w:val="24"/>
              </w:rPr>
              <w:t xml:space="preserve">наличие сменных кресел-колясок; </w:t>
            </w:r>
          </w:p>
          <w:p w:rsidR="00745860" w:rsidRPr="00FA167E" w:rsidRDefault="00B64CC7" w:rsidP="008A5DE2">
            <w:pPr>
              <w:pStyle w:val="aa"/>
              <w:numPr>
                <w:ilvl w:val="0"/>
                <w:numId w:val="10"/>
              </w:numPr>
              <w:tabs>
                <w:tab w:val="left" w:pos="0"/>
                <w:tab w:val="left" w:pos="10206"/>
              </w:tabs>
              <w:ind w:left="317" w:hanging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FA167E">
              <w:rPr>
                <w:rFonts w:eastAsia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  <w:p w:rsidR="00B64CC7" w:rsidRPr="00FA167E" w:rsidRDefault="00B64CC7" w:rsidP="00B64CC7">
            <w:pPr>
              <w:tabs>
                <w:tab w:val="left" w:pos="0"/>
                <w:tab w:val="left" w:pos="102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FA167E">
              <w:rPr>
                <w:rFonts w:eastAsia="Times New Roman"/>
                <w:sz w:val="24"/>
                <w:szCs w:val="24"/>
              </w:rPr>
              <w:t>Вес услуги – 20 баллов</w:t>
            </w:r>
          </w:p>
        </w:tc>
        <w:tc>
          <w:tcPr>
            <w:tcW w:w="3686" w:type="dxa"/>
          </w:tcPr>
          <w:p w:rsidR="00B64CC7" w:rsidRPr="00FA167E" w:rsidRDefault="00B64CC7" w:rsidP="00B64CC7">
            <w:pPr>
              <w:tabs>
                <w:tab w:val="left" w:pos="0"/>
                <w:tab w:val="left" w:pos="102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</w:rPr>
            </w:pPr>
            <w:r w:rsidRPr="00FA167E">
              <w:rPr>
                <w:rFonts w:eastAsia="Times New Roman"/>
                <w:sz w:val="24"/>
              </w:rPr>
              <w:t>Обеспечение в организации условий доступности, включая:</w:t>
            </w:r>
          </w:p>
          <w:p w:rsidR="00B64CC7" w:rsidRPr="00FA167E" w:rsidRDefault="00925ED9" w:rsidP="00B64CC7">
            <w:pPr>
              <w:tabs>
                <w:tab w:val="left" w:pos="0"/>
                <w:tab w:val="left" w:pos="102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</w:rPr>
            </w:pPr>
            <w:r w:rsidRPr="00FA167E">
              <w:rPr>
                <w:rFonts w:eastAsia="Times New Roman"/>
                <w:sz w:val="24"/>
              </w:rPr>
              <w:t>1)</w:t>
            </w:r>
            <w:r w:rsidR="00B64CC7" w:rsidRPr="00FA167E">
              <w:rPr>
                <w:rFonts w:eastAsia="Times New Roman"/>
                <w:sz w:val="24"/>
              </w:rPr>
              <w:t xml:space="preserve">дублирование зрительной информации; </w:t>
            </w:r>
          </w:p>
          <w:p w:rsidR="00B64CC7" w:rsidRPr="00FA167E" w:rsidRDefault="00925ED9" w:rsidP="00B64CC7">
            <w:pPr>
              <w:tabs>
                <w:tab w:val="left" w:pos="0"/>
                <w:tab w:val="left" w:pos="102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</w:rPr>
            </w:pPr>
            <w:r w:rsidRPr="00FA167E">
              <w:rPr>
                <w:rFonts w:eastAsia="Times New Roman"/>
                <w:sz w:val="24"/>
              </w:rPr>
              <w:t>2)</w:t>
            </w:r>
            <w:r w:rsidR="00B64CC7" w:rsidRPr="00FA167E">
              <w:rPr>
                <w:rFonts w:eastAsia="Times New Roman"/>
                <w:sz w:val="24"/>
              </w:rPr>
              <w:t xml:space="preserve">дублирование информации знаками, выполненными </w:t>
            </w:r>
            <w:r w:rsidRPr="00FA167E">
              <w:rPr>
                <w:rFonts w:eastAsia="Times New Roman"/>
                <w:sz w:val="24"/>
              </w:rPr>
              <w:t>3)</w:t>
            </w:r>
            <w:r w:rsidR="00B64CC7" w:rsidRPr="00FA167E">
              <w:rPr>
                <w:rFonts w:eastAsia="Times New Roman"/>
                <w:sz w:val="24"/>
              </w:rPr>
              <w:t xml:space="preserve">рельефно-точечным шрифтом Брайля; </w:t>
            </w:r>
          </w:p>
          <w:p w:rsidR="00B64CC7" w:rsidRPr="00FA167E" w:rsidRDefault="00925ED9" w:rsidP="00B64CC7">
            <w:pPr>
              <w:tabs>
                <w:tab w:val="left" w:pos="0"/>
                <w:tab w:val="left" w:pos="102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</w:rPr>
            </w:pPr>
            <w:r w:rsidRPr="00FA167E">
              <w:rPr>
                <w:rFonts w:eastAsia="Times New Roman"/>
                <w:sz w:val="24"/>
              </w:rPr>
              <w:t>4)</w:t>
            </w:r>
            <w:r w:rsidR="00B64CC7" w:rsidRPr="00FA167E">
              <w:rPr>
                <w:rFonts w:eastAsia="Times New Roman"/>
                <w:sz w:val="24"/>
              </w:rPr>
              <w:t xml:space="preserve">возможность предоставления услуг сурдопереводчика;  </w:t>
            </w:r>
          </w:p>
          <w:p w:rsidR="00B64CC7" w:rsidRPr="00FA167E" w:rsidRDefault="00925ED9" w:rsidP="00B64CC7">
            <w:pPr>
              <w:tabs>
                <w:tab w:val="left" w:pos="0"/>
                <w:tab w:val="left" w:pos="102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</w:rPr>
            </w:pPr>
            <w:r w:rsidRPr="00FA167E">
              <w:rPr>
                <w:rFonts w:eastAsia="Times New Roman"/>
                <w:sz w:val="24"/>
              </w:rPr>
              <w:t>5)</w:t>
            </w:r>
            <w:r w:rsidR="00B64CC7" w:rsidRPr="00FA167E">
              <w:rPr>
                <w:rFonts w:eastAsia="Times New Roman"/>
                <w:sz w:val="24"/>
              </w:rPr>
              <w:t xml:space="preserve">наличие альтернативной версии сайта организации в сети «Интернет» для инвалидов по зрению; </w:t>
            </w:r>
          </w:p>
          <w:p w:rsidR="00B64CC7" w:rsidRPr="00FA167E" w:rsidRDefault="00925ED9" w:rsidP="00B64CC7">
            <w:pPr>
              <w:tabs>
                <w:tab w:val="left" w:pos="0"/>
                <w:tab w:val="left" w:pos="102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</w:rPr>
            </w:pPr>
            <w:r w:rsidRPr="00FA167E">
              <w:rPr>
                <w:rFonts w:eastAsia="Times New Roman"/>
                <w:sz w:val="24"/>
              </w:rPr>
              <w:t>6)</w:t>
            </w:r>
            <w:r w:rsidR="00B64CC7" w:rsidRPr="00FA167E">
              <w:rPr>
                <w:rFonts w:eastAsia="Times New Roman"/>
                <w:sz w:val="24"/>
              </w:rPr>
              <w:t xml:space="preserve">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  <w:p w:rsidR="00925ED9" w:rsidRPr="00FA167E" w:rsidRDefault="00925ED9" w:rsidP="00925ED9">
            <w:pPr>
              <w:tabs>
                <w:tab w:val="left" w:pos="0"/>
                <w:tab w:val="left" w:pos="102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</w:rPr>
            </w:pPr>
            <w:r w:rsidRPr="00FA167E">
              <w:rPr>
                <w:rFonts w:eastAsia="Times New Roman"/>
                <w:sz w:val="24"/>
              </w:rPr>
              <w:t>7)</w:t>
            </w:r>
            <w:r w:rsidR="00B64CC7" w:rsidRPr="00FA167E">
              <w:rPr>
                <w:rFonts w:eastAsia="Times New Roman"/>
                <w:sz w:val="24"/>
              </w:rPr>
              <w:t>наличие возможности предоставления услуги в дистанционном режиме или на дому</w:t>
            </w:r>
          </w:p>
          <w:p w:rsidR="006024B3" w:rsidRPr="00235D7B" w:rsidRDefault="00925ED9" w:rsidP="00925ED9">
            <w:pPr>
              <w:tabs>
                <w:tab w:val="left" w:pos="0"/>
                <w:tab w:val="left" w:pos="102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</w:rPr>
            </w:pPr>
            <w:r w:rsidRPr="00FA167E">
              <w:rPr>
                <w:rFonts w:eastAsia="Times New Roman"/>
                <w:sz w:val="24"/>
              </w:rPr>
              <w:t xml:space="preserve">Вес услуги – </w:t>
            </w:r>
            <w:r w:rsidR="006F382E" w:rsidRPr="00FA167E">
              <w:rPr>
                <w:rFonts w:eastAsia="Times New Roman"/>
                <w:sz w:val="24"/>
              </w:rPr>
              <w:t>20</w:t>
            </w:r>
            <w:r w:rsidR="001F54CB" w:rsidRPr="00FA167E">
              <w:rPr>
                <w:rFonts w:eastAsia="Times New Roman"/>
                <w:sz w:val="24"/>
              </w:rPr>
              <w:t xml:space="preserve"> баллов</w:t>
            </w:r>
          </w:p>
        </w:tc>
        <w:tc>
          <w:tcPr>
            <w:tcW w:w="1701" w:type="dxa"/>
            <w:textDirection w:val="btLr"/>
            <w:vAlign w:val="center"/>
          </w:tcPr>
          <w:p w:rsidR="00146357" w:rsidRDefault="00745860" w:rsidP="00956BEB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FA167E">
              <w:rPr>
                <w:rFonts w:eastAsia="Times New Roman"/>
                <w:szCs w:val="24"/>
              </w:rPr>
              <w:t xml:space="preserve">Доля получателей услуг, удовлетворенных комфортностью условий предоставления услуг (в % </w:t>
            </w:r>
          </w:p>
          <w:p w:rsidR="00745860" w:rsidRPr="00FA167E" w:rsidRDefault="00745860" w:rsidP="00956BEB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Cs w:val="24"/>
              </w:rPr>
            </w:pPr>
            <w:r w:rsidRPr="00FA167E">
              <w:rPr>
                <w:rFonts w:eastAsia="Times New Roman"/>
                <w:szCs w:val="24"/>
              </w:rPr>
              <w:t>от общего числа опрошенных получателей услуг) – инвалидов</w:t>
            </w:r>
            <w:r w:rsidR="005B6ADF" w:rsidRPr="00FA167E">
              <w:rPr>
                <w:rFonts w:eastAsia="Times New Roman"/>
                <w:szCs w:val="24"/>
              </w:rPr>
              <w:t>*</w:t>
            </w:r>
          </w:p>
        </w:tc>
        <w:tc>
          <w:tcPr>
            <w:tcW w:w="1134" w:type="dxa"/>
            <w:textDirection w:val="btLr"/>
          </w:tcPr>
          <w:p w:rsidR="00B91E38" w:rsidRPr="00FA167E" w:rsidRDefault="00B91E38" w:rsidP="00691184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Cs w:val="24"/>
              </w:rPr>
            </w:pPr>
          </w:p>
          <w:p w:rsidR="00745860" w:rsidRPr="00FA167E" w:rsidRDefault="00745860" w:rsidP="00691184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Cs w:val="24"/>
              </w:rPr>
            </w:pPr>
            <w:r w:rsidRPr="00FA167E">
              <w:rPr>
                <w:rFonts w:eastAsia="Times New Roman"/>
                <w:b/>
                <w:szCs w:val="24"/>
              </w:rPr>
              <w:t>Итого по показателю 3</w:t>
            </w:r>
            <w:r w:rsidR="00691184" w:rsidRPr="00FA167E">
              <w:rPr>
                <w:rFonts w:eastAsia="Times New Roman"/>
                <w:b/>
                <w:szCs w:val="24"/>
              </w:rPr>
              <w:t xml:space="preserve"> (в баллах)</w:t>
            </w:r>
          </w:p>
        </w:tc>
      </w:tr>
      <w:tr w:rsidR="00745860" w:rsidRPr="005C4439" w:rsidTr="00FA1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745860" w:rsidRPr="005C4439" w:rsidRDefault="00745860" w:rsidP="00D85587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b w:val="0"/>
                <w:sz w:val="24"/>
                <w:szCs w:val="28"/>
              </w:rPr>
            </w:pPr>
            <w:r w:rsidRPr="005C4439">
              <w:rPr>
                <w:rFonts w:eastAsia="Times New Roman"/>
                <w:b w:val="0"/>
                <w:sz w:val="24"/>
                <w:szCs w:val="28"/>
              </w:rPr>
              <w:t>1</w:t>
            </w:r>
          </w:p>
        </w:tc>
        <w:tc>
          <w:tcPr>
            <w:tcW w:w="4394" w:type="dxa"/>
          </w:tcPr>
          <w:p w:rsidR="00745860" w:rsidRPr="005C4439" w:rsidRDefault="00745860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5C4439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686" w:type="dxa"/>
          </w:tcPr>
          <w:p w:rsidR="00745860" w:rsidRPr="005C4439" w:rsidRDefault="00745860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5C4439">
              <w:rPr>
                <w:rFonts w:eastAsia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745860" w:rsidRPr="005C4439" w:rsidRDefault="00B64CC7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745860" w:rsidRPr="005C4439" w:rsidRDefault="00B64CC7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5</w:t>
            </w:r>
          </w:p>
        </w:tc>
      </w:tr>
      <w:tr w:rsidR="00745860" w:rsidRPr="00E448EB" w:rsidTr="00235D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D7940" w:rsidRPr="000D3D89" w:rsidRDefault="00745860" w:rsidP="00D85587">
            <w:pPr>
              <w:tabs>
                <w:tab w:val="left" w:pos="0"/>
                <w:tab w:val="left" w:pos="10206"/>
              </w:tabs>
              <w:rPr>
                <w:rFonts w:eastAsia="Times New Roman"/>
                <w:sz w:val="24"/>
                <w:szCs w:val="28"/>
              </w:rPr>
            </w:pPr>
            <w:r w:rsidRPr="000D3D89">
              <w:rPr>
                <w:rFonts w:eastAsia="Times New Roman"/>
                <w:sz w:val="24"/>
                <w:szCs w:val="28"/>
              </w:rPr>
              <w:t>Максимальное значение показателя в баллах</w:t>
            </w:r>
          </w:p>
        </w:tc>
        <w:tc>
          <w:tcPr>
            <w:tcW w:w="10915" w:type="dxa"/>
            <w:gridSpan w:val="4"/>
            <w:vAlign w:val="center"/>
          </w:tcPr>
          <w:p w:rsidR="00745860" w:rsidRPr="000D3D89" w:rsidRDefault="00745860" w:rsidP="00235D7B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0D3D89">
              <w:rPr>
                <w:rFonts w:eastAsia="Times New Roman"/>
                <w:sz w:val="24"/>
                <w:szCs w:val="28"/>
              </w:rPr>
              <w:t>100</w:t>
            </w:r>
          </w:p>
        </w:tc>
      </w:tr>
      <w:tr w:rsidR="00956BEB" w:rsidRPr="00E448EB" w:rsidTr="00FA1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56BEB" w:rsidRPr="00956BEB" w:rsidRDefault="00956BEB" w:rsidP="00956BEB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b w:val="0"/>
                <w:sz w:val="24"/>
                <w:szCs w:val="28"/>
              </w:rPr>
            </w:pPr>
            <w:r w:rsidRPr="00956BEB">
              <w:rPr>
                <w:rFonts w:eastAsia="Times New Roman"/>
                <w:b w:val="0"/>
                <w:sz w:val="24"/>
                <w:szCs w:val="28"/>
              </w:rPr>
              <w:lastRenderedPageBreak/>
              <w:t>1</w:t>
            </w:r>
          </w:p>
        </w:tc>
        <w:tc>
          <w:tcPr>
            <w:tcW w:w="4394" w:type="dxa"/>
          </w:tcPr>
          <w:p w:rsidR="00956BEB" w:rsidRPr="000D3D89" w:rsidRDefault="00956BEB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686" w:type="dxa"/>
          </w:tcPr>
          <w:p w:rsidR="00956BEB" w:rsidRPr="000D3D89" w:rsidRDefault="00956BEB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956BEB" w:rsidRPr="000D3D89" w:rsidRDefault="00956BEB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956BEB" w:rsidRPr="000D3D89" w:rsidRDefault="00956BEB" w:rsidP="00D85587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5</w:t>
            </w:r>
          </w:p>
        </w:tc>
      </w:tr>
      <w:tr w:rsidR="00745860" w:rsidRPr="00E448EB" w:rsidTr="00FA16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745860" w:rsidRPr="000D3D89" w:rsidRDefault="00745860" w:rsidP="00D85587">
            <w:pPr>
              <w:tabs>
                <w:tab w:val="left" w:pos="0"/>
                <w:tab w:val="left" w:pos="10206"/>
              </w:tabs>
              <w:rPr>
                <w:rFonts w:eastAsia="Times New Roman"/>
                <w:sz w:val="24"/>
                <w:szCs w:val="28"/>
              </w:rPr>
            </w:pPr>
            <w:r w:rsidRPr="000D3D89">
              <w:rPr>
                <w:rFonts w:eastAsia="Times New Roman"/>
                <w:sz w:val="24"/>
                <w:szCs w:val="28"/>
              </w:rPr>
              <w:t>Значимость показателя</w:t>
            </w:r>
          </w:p>
        </w:tc>
        <w:tc>
          <w:tcPr>
            <w:tcW w:w="4394" w:type="dxa"/>
          </w:tcPr>
          <w:p w:rsidR="00745860" w:rsidRPr="000D3D89" w:rsidRDefault="004F42FC" w:rsidP="00D85587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0D3D89">
              <w:rPr>
                <w:rFonts w:eastAsia="Times New Roman"/>
                <w:sz w:val="24"/>
                <w:szCs w:val="28"/>
              </w:rPr>
              <w:t>3</w:t>
            </w:r>
            <w:r w:rsidR="00745860" w:rsidRPr="000D3D89">
              <w:rPr>
                <w:rFonts w:eastAsia="Times New Roman"/>
                <w:sz w:val="24"/>
                <w:szCs w:val="28"/>
              </w:rPr>
              <w:t>0%</w:t>
            </w:r>
          </w:p>
        </w:tc>
        <w:tc>
          <w:tcPr>
            <w:tcW w:w="3686" w:type="dxa"/>
          </w:tcPr>
          <w:p w:rsidR="00745860" w:rsidRPr="000D3D89" w:rsidRDefault="004F42FC" w:rsidP="00D85587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0D3D89">
              <w:rPr>
                <w:rFonts w:eastAsia="Times New Roman"/>
                <w:sz w:val="24"/>
                <w:szCs w:val="28"/>
              </w:rPr>
              <w:t>4</w:t>
            </w:r>
            <w:r w:rsidR="00745860" w:rsidRPr="000D3D89">
              <w:rPr>
                <w:rFonts w:eastAsia="Times New Roman"/>
                <w:sz w:val="24"/>
                <w:szCs w:val="28"/>
              </w:rPr>
              <w:t>0%</w:t>
            </w:r>
          </w:p>
        </w:tc>
        <w:tc>
          <w:tcPr>
            <w:tcW w:w="1701" w:type="dxa"/>
          </w:tcPr>
          <w:p w:rsidR="00745860" w:rsidRPr="000D3D89" w:rsidRDefault="000157D8" w:rsidP="00D85587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0D3D89">
              <w:rPr>
                <w:rFonts w:eastAsia="Times New Roman"/>
                <w:sz w:val="24"/>
                <w:szCs w:val="28"/>
              </w:rPr>
              <w:t>30%</w:t>
            </w:r>
          </w:p>
        </w:tc>
        <w:tc>
          <w:tcPr>
            <w:tcW w:w="1134" w:type="dxa"/>
          </w:tcPr>
          <w:p w:rsidR="00745860" w:rsidRPr="000D3D89" w:rsidRDefault="00691184" w:rsidP="00D85587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0D3D89">
              <w:rPr>
                <w:rFonts w:eastAsia="Times New Roman"/>
                <w:sz w:val="24"/>
                <w:szCs w:val="28"/>
              </w:rPr>
              <w:t>100</w:t>
            </w:r>
          </w:p>
        </w:tc>
      </w:tr>
      <w:tr w:rsidR="00745860" w:rsidRPr="00E448EB" w:rsidTr="004A2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745860" w:rsidRPr="000D3D89" w:rsidRDefault="00745860" w:rsidP="00D85587">
            <w:pPr>
              <w:tabs>
                <w:tab w:val="left" w:pos="0"/>
                <w:tab w:val="left" w:pos="10206"/>
              </w:tabs>
              <w:rPr>
                <w:rFonts w:eastAsia="Times New Roman"/>
                <w:sz w:val="24"/>
                <w:szCs w:val="28"/>
              </w:rPr>
            </w:pPr>
            <w:r w:rsidRPr="000D3D89">
              <w:rPr>
                <w:rFonts w:eastAsia="Times New Roman"/>
                <w:sz w:val="24"/>
                <w:szCs w:val="28"/>
              </w:rPr>
              <w:t xml:space="preserve">Максимальное значение показателя с учетом его значимости </w:t>
            </w:r>
          </w:p>
        </w:tc>
        <w:tc>
          <w:tcPr>
            <w:tcW w:w="4394" w:type="dxa"/>
            <w:vAlign w:val="center"/>
          </w:tcPr>
          <w:p w:rsidR="00745860" w:rsidRPr="000D3D89" w:rsidRDefault="004F42FC" w:rsidP="004A2AE4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0D3D89">
              <w:rPr>
                <w:rFonts w:eastAsia="Times New Roman"/>
                <w:sz w:val="24"/>
                <w:szCs w:val="28"/>
              </w:rPr>
              <w:t>3</w:t>
            </w:r>
            <w:r w:rsidR="00745860" w:rsidRPr="000D3D89">
              <w:rPr>
                <w:rFonts w:eastAsia="Times New Roman"/>
                <w:sz w:val="24"/>
                <w:szCs w:val="28"/>
              </w:rPr>
              <w:t>0 баллов</w:t>
            </w:r>
          </w:p>
        </w:tc>
        <w:tc>
          <w:tcPr>
            <w:tcW w:w="3686" w:type="dxa"/>
            <w:vAlign w:val="center"/>
          </w:tcPr>
          <w:p w:rsidR="00745860" w:rsidRPr="000D3D89" w:rsidRDefault="004F42FC" w:rsidP="004A2AE4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0D3D89">
              <w:rPr>
                <w:rFonts w:eastAsia="Times New Roman"/>
                <w:sz w:val="24"/>
                <w:szCs w:val="28"/>
              </w:rPr>
              <w:t>4</w:t>
            </w:r>
            <w:r w:rsidR="00745860" w:rsidRPr="000D3D89">
              <w:rPr>
                <w:rFonts w:eastAsia="Times New Roman"/>
                <w:sz w:val="24"/>
                <w:szCs w:val="28"/>
              </w:rPr>
              <w:t>0 баллов</w:t>
            </w:r>
          </w:p>
        </w:tc>
        <w:tc>
          <w:tcPr>
            <w:tcW w:w="1701" w:type="dxa"/>
            <w:vAlign w:val="center"/>
          </w:tcPr>
          <w:p w:rsidR="00745860" w:rsidRPr="000D3D89" w:rsidRDefault="000157D8" w:rsidP="004A2AE4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0D3D89">
              <w:rPr>
                <w:rFonts w:eastAsia="Times New Roman"/>
                <w:sz w:val="24"/>
                <w:szCs w:val="28"/>
              </w:rPr>
              <w:t>30 баллов</w:t>
            </w:r>
          </w:p>
        </w:tc>
        <w:tc>
          <w:tcPr>
            <w:tcW w:w="1134" w:type="dxa"/>
            <w:vAlign w:val="center"/>
          </w:tcPr>
          <w:p w:rsidR="00745860" w:rsidRPr="000D3D89" w:rsidRDefault="00745860" w:rsidP="004A2AE4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0D3D89">
              <w:rPr>
                <w:rFonts w:eastAsia="Times New Roman"/>
                <w:sz w:val="24"/>
                <w:szCs w:val="28"/>
              </w:rPr>
              <w:t>ИТОГО</w:t>
            </w:r>
          </w:p>
        </w:tc>
      </w:tr>
      <w:tr w:rsidR="00235D7B" w:rsidRPr="00346E28" w:rsidTr="000A5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35D7B" w:rsidRPr="00FA167E" w:rsidRDefault="00235D7B" w:rsidP="00235D7B">
            <w:pPr>
              <w:tabs>
                <w:tab w:val="left" w:pos="0"/>
                <w:tab w:val="left" w:pos="10206"/>
              </w:tabs>
              <w:rPr>
                <w:rFonts w:eastAsia="Times New Roman"/>
                <w:b w:val="0"/>
                <w:sz w:val="24"/>
                <w:szCs w:val="28"/>
              </w:rPr>
            </w:pPr>
            <w:r w:rsidRPr="00FA167E">
              <w:rPr>
                <w:rFonts w:eastAsia="Times New Roman"/>
                <w:b w:val="0"/>
                <w:color w:val="000000"/>
                <w:sz w:val="24"/>
                <w:szCs w:val="28"/>
              </w:rPr>
              <w:t>МКУ «Варениковская поселенческая библиотека»</w:t>
            </w:r>
          </w:p>
        </w:tc>
        <w:tc>
          <w:tcPr>
            <w:tcW w:w="4394" w:type="dxa"/>
            <w:vAlign w:val="center"/>
          </w:tcPr>
          <w:p w:rsidR="00235D7B" w:rsidRPr="000D3D89" w:rsidRDefault="00AA1DD1" w:rsidP="000A5E32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18</w:t>
            </w:r>
          </w:p>
        </w:tc>
        <w:tc>
          <w:tcPr>
            <w:tcW w:w="3686" w:type="dxa"/>
            <w:vAlign w:val="center"/>
          </w:tcPr>
          <w:p w:rsidR="00235D7B" w:rsidRPr="000D3D89" w:rsidRDefault="005970F4" w:rsidP="000A5E32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26,5</w:t>
            </w:r>
          </w:p>
        </w:tc>
        <w:tc>
          <w:tcPr>
            <w:tcW w:w="1701" w:type="dxa"/>
            <w:vAlign w:val="center"/>
          </w:tcPr>
          <w:p w:rsidR="00235D7B" w:rsidRPr="000D3D89" w:rsidRDefault="00695EAB" w:rsidP="000A5E32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29,3</w:t>
            </w:r>
          </w:p>
        </w:tc>
        <w:tc>
          <w:tcPr>
            <w:tcW w:w="1134" w:type="dxa"/>
            <w:vAlign w:val="center"/>
          </w:tcPr>
          <w:p w:rsidR="00235D7B" w:rsidRPr="000D3D89" w:rsidRDefault="005970F4" w:rsidP="00AA1DD1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AA1DD1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,8</w:t>
            </w:r>
          </w:p>
        </w:tc>
      </w:tr>
    </w:tbl>
    <w:p w:rsidR="005B6ADF" w:rsidRPr="000D3D89" w:rsidRDefault="005B6ADF" w:rsidP="005B6ADF">
      <w:pPr>
        <w:tabs>
          <w:tab w:val="left" w:pos="10206"/>
        </w:tabs>
        <w:ind w:left="426" w:firstLine="567"/>
        <w:jc w:val="both"/>
        <w:rPr>
          <w:rFonts w:eastAsia="Times New Roman"/>
          <w:bCs/>
          <w:sz w:val="24"/>
          <w:szCs w:val="28"/>
        </w:rPr>
      </w:pPr>
      <w:r w:rsidRPr="000D3D89">
        <w:rPr>
          <w:b/>
          <w:sz w:val="28"/>
          <w:szCs w:val="28"/>
        </w:rPr>
        <w:t xml:space="preserve">   *</w:t>
      </w:r>
      <w:r w:rsidRPr="000D3D89">
        <w:rPr>
          <w:rFonts w:eastAsia="Times New Roman"/>
          <w:bCs/>
          <w:sz w:val="24"/>
          <w:szCs w:val="28"/>
        </w:rPr>
        <w:t>При подсчете оценки по показателю 3.3 «Доля получателей услуг, удовлетворенных доступностью услуг для инвалидов» учитывалось мнение респондентов, которые указали, что сами являются инвалидами или в их семье есть люди с ограниченными возможностями здоровья, которые посещают оцениваемую организацию культуры.</w:t>
      </w:r>
    </w:p>
    <w:p w:rsidR="000D3D89" w:rsidRDefault="000D3D89" w:rsidP="000D3D89">
      <w:pPr>
        <w:ind w:left="426" w:firstLine="708"/>
        <w:jc w:val="both"/>
        <w:rPr>
          <w:rFonts w:eastAsia="Times New Roman"/>
          <w:sz w:val="28"/>
          <w:szCs w:val="28"/>
        </w:rPr>
      </w:pPr>
    </w:p>
    <w:p w:rsidR="000D3D89" w:rsidRPr="00146357" w:rsidRDefault="000D3D89" w:rsidP="00146357">
      <w:pPr>
        <w:shd w:val="clear" w:color="auto" w:fill="FFFFFF"/>
        <w:spacing w:after="200"/>
        <w:ind w:left="426" w:firstLine="708"/>
        <w:contextualSpacing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Pr="00BA54E9">
        <w:rPr>
          <w:rFonts w:eastAsia="Times New Roman"/>
          <w:sz w:val="28"/>
          <w:szCs w:val="28"/>
        </w:rPr>
        <w:t xml:space="preserve">аспределение оценок </w:t>
      </w:r>
      <w:r>
        <w:rPr>
          <w:rFonts w:eastAsia="Times New Roman"/>
          <w:sz w:val="28"/>
          <w:szCs w:val="28"/>
        </w:rPr>
        <w:t xml:space="preserve">по показателю 3.3 </w:t>
      </w:r>
      <w:r w:rsidRPr="00BF58A5">
        <w:rPr>
          <w:rFonts w:eastAsia="Times New Roman"/>
          <w:sz w:val="28"/>
          <w:szCs w:val="28"/>
        </w:rPr>
        <w:t>«</w:t>
      </w:r>
      <w:r w:rsidRPr="009A03C4">
        <w:rPr>
          <w:rFonts w:eastAsia="Times New Roman"/>
          <w:sz w:val="28"/>
          <w:szCs w:val="24"/>
        </w:rPr>
        <w:t>Доля получателей услуг, удовлетворенных комфортностью условий предоставления услуг (в % от общего числа опрошенных получателей услуг</w:t>
      </w:r>
      <w:r>
        <w:rPr>
          <w:rFonts w:eastAsia="Times New Roman"/>
          <w:sz w:val="28"/>
          <w:szCs w:val="24"/>
        </w:rPr>
        <w:t>, и от числа лиц имеющих установленную группу инвалидности или их представителей</w:t>
      </w:r>
      <w:r w:rsidRPr="00BF58A5">
        <w:rPr>
          <w:rFonts w:eastAsia="Times New Roman"/>
          <w:sz w:val="28"/>
          <w:szCs w:val="28"/>
        </w:rPr>
        <w:t>» (в % от общего числа опрошенных получателей услуг)»</w:t>
      </w:r>
      <w:r>
        <w:rPr>
          <w:rFonts w:eastAsia="Times New Roman"/>
          <w:sz w:val="28"/>
          <w:szCs w:val="28"/>
        </w:rPr>
        <w:t xml:space="preserve"> </w:t>
      </w:r>
      <w:r w:rsidR="00146357">
        <w:rPr>
          <w:rFonts w:eastAsia="Times New Roman"/>
          <w:color w:val="000000"/>
          <w:sz w:val="28"/>
          <w:szCs w:val="28"/>
        </w:rPr>
        <w:t xml:space="preserve">МКУ «Варениковская поселенческая библиотека» Варениковского сельского поселения Крымского района </w:t>
      </w:r>
      <w:r w:rsidR="00146357">
        <w:rPr>
          <w:rFonts w:eastAsia="Times New Roman"/>
          <w:sz w:val="28"/>
          <w:szCs w:val="28"/>
        </w:rPr>
        <w:t>представлено на диаграмме</w:t>
      </w:r>
      <w:r>
        <w:rPr>
          <w:rFonts w:eastAsia="Times New Roman"/>
          <w:sz w:val="28"/>
          <w:szCs w:val="28"/>
        </w:rPr>
        <w:t xml:space="preserve"> 3.3.1</w:t>
      </w:r>
    </w:p>
    <w:tbl>
      <w:tblPr>
        <w:tblStyle w:val="a9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6"/>
        <w:gridCol w:w="7266"/>
      </w:tblGrid>
      <w:tr w:rsidR="00146357" w:rsidRPr="00681DC0" w:rsidTr="00146357">
        <w:tc>
          <w:tcPr>
            <w:tcW w:w="7266" w:type="dxa"/>
          </w:tcPr>
          <w:p w:rsidR="00146357" w:rsidRPr="00681DC0" w:rsidRDefault="00146357" w:rsidP="00B029F7">
            <w:pPr>
              <w:pStyle w:val="af"/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681DC0">
              <w:rPr>
                <w:rFonts w:eastAsia="Times New Roman"/>
                <w:b/>
                <w:sz w:val="24"/>
                <w:szCs w:val="28"/>
              </w:rPr>
              <w:t xml:space="preserve">Диаграмма </w:t>
            </w:r>
            <w:r w:rsidR="00B029F7">
              <w:rPr>
                <w:rFonts w:eastAsia="Times New Roman"/>
                <w:b/>
                <w:sz w:val="24"/>
                <w:szCs w:val="28"/>
              </w:rPr>
              <w:t>3</w:t>
            </w:r>
            <w:r w:rsidRPr="00681DC0">
              <w:rPr>
                <w:rFonts w:eastAsia="Times New Roman"/>
                <w:b/>
                <w:sz w:val="24"/>
                <w:szCs w:val="28"/>
              </w:rPr>
              <w:t>.3.</w:t>
            </w:r>
            <w:r w:rsidR="00B029F7">
              <w:rPr>
                <w:rFonts w:eastAsia="Times New Roman"/>
                <w:b/>
                <w:sz w:val="24"/>
                <w:szCs w:val="28"/>
              </w:rPr>
              <w:t>1</w:t>
            </w:r>
            <w:r w:rsidRPr="00681DC0">
              <w:rPr>
                <w:rFonts w:eastAsia="Times New Roman"/>
                <w:b/>
                <w:sz w:val="24"/>
              </w:rPr>
              <w:t xml:space="preserve"> </w:t>
            </w:r>
            <w:r w:rsidRPr="00681DC0">
              <w:rPr>
                <w:rFonts w:eastAsia="Times New Roman"/>
                <w:b/>
                <w:sz w:val="24"/>
                <w:szCs w:val="28"/>
              </w:rPr>
              <w:t>МКУ «Варениковская поселенческая библиотека»</w:t>
            </w:r>
          </w:p>
        </w:tc>
        <w:tc>
          <w:tcPr>
            <w:tcW w:w="7266" w:type="dxa"/>
          </w:tcPr>
          <w:p w:rsidR="00146357" w:rsidRPr="00681DC0" w:rsidRDefault="00146357" w:rsidP="009D3777">
            <w:pPr>
              <w:pStyle w:val="af"/>
              <w:jc w:val="center"/>
              <w:rPr>
                <w:rFonts w:eastAsia="Times New Roman"/>
                <w:b/>
                <w:sz w:val="24"/>
                <w:szCs w:val="28"/>
              </w:rPr>
            </w:pPr>
          </w:p>
        </w:tc>
      </w:tr>
      <w:tr w:rsidR="00146357" w:rsidTr="00146357">
        <w:tc>
          <w:tcPr>
            <w:tcW w:w="7266" w:type="dxa"/>
          </w:tcPr>
          <w:p w:rsidR="00146357" w:rsidRPr="009D3777" w:rsidRDefault="00146357" w:rsidP="009D3777">
            <w:pPr>
              <w:rPr>
                <w:rFonts w:eastAsia="Times New Roman"/>
                <w:sz w:val="24"/>
                <w:szCs w:val="24"/>
              </w:rPr>
            </w:pPr>
          </w:p>
          <w:p w:rsidR="00146357" w:rsidRPr="00146357" w:rsidRDefault="00146357" w:rsidP="00146357">
            <w:pPr>
              <w:rPr>
                <w:rFonts w:eastAsia="Times New Roman"/>
                <w:sz w:val="24"/>
                <w:szCs w:val="24"/>
              </w:rPr>
            </w:pPr>
            <w:r w:rsidRPr="009D3777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9B40AEA" wp14:editId="1B137FF6">
                  <wp:extent cx="4468633" cy="2153149"/>
                  <wp:effectExtent l="0" t="0" r="8255" b="0"/>
                  <wp:docPr id="68" name="Рисунок 68" descr="C:\Users\vpavlyuk\Desktop\pict\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pavlyuk\Desktop\pict\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5849" cy="2156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6" w:type="dxa"/>
          </w:tcPr>
          <w:p w:rsidR="00146357" w:rsidRDefault="00146357" w:rsidP="00146357">
            <w:pPr>
              <w:jc w:val="center"/>
              <w:rPr>
                <w:rFonts w:eastAsia="Times New Roman"/>
                <w:color w:val="000000"/>
                <w:sz w:val="24"/>
                <w:szCs w:val="32"/>
              </w:rPr>
            </w:pPr>
            <w:r w:rsidRPr="00382A37">
              <w:rPr>
                <w:rFonts w:eastAsia="Times New Roman"/>
                <w:color w:val="000000"/>
                <w:sz w:val="24"/>
                <w:szCs w:val="32"/>
              </w:rPr>
              <w:t>Переменная-основание: Имеете ли Вы (или лицо, представителем которого Вы являетесь) установленную</w:t>
            </w:r>
            <w:r w:rsidRPr="00382A37">
              <w:rPr>
                <w:rFonts w:ascii="Impact" w:eastAsia="Times New Roman" w:hAnsi="Impact"/>
                <w:color w:val="000000"/>
                <w:sz w:val="24"/>
                <w:szCs w:val="32"/>
              </w:rPr>
              <w:t xml:space="preserve"> </w:t>
            </w:r>
            <w:r w:rsidRPr="00382A37">
              <w:rPr>
                <w:rFonts w:eastAsia="Times New Roman"/>
                <w:color w:val="000000"/>
                <w:sz w:val="24"/>
                <w:szCs w:val="32"/>
              </w:rPr>
              <w:t>группу инвалидности?</w:t>
            </w:r>
          </w:p>
          <w:p w:rsidR="00146357" w:rsidRDefault="00146357" w:rsidP="00146357">
            <w:pPr>
              <w:jc w:val="center"/>
              <w:rPr>
                <w:rFonts w:eastAsia="Times New Roman"/>
                <w:color w:val="000000"/>
                <w:sz w:val="24"/>
                <w:szCs w:val="32"/>
              </w:rPr>
            </w:pPr>
            <w:r>
              <w:rPr>
                <w:rFonts w:eastAsia="Times New Roman"/>
                <w:color w:val="000000"/>
                <w:sz w:val="24"/>
                <w:szCs w:val="32"/>
              </w:rPr>
              <w:t xml:space="preserve">– 97,8% удовлетворены </w:t>
            </w:r>
            <w:r w:rsidRPr="00F15251">
              <w:rPr>
                <w:rFonts w:eastAsia="Times New Roman"/>
                <w:color w:val="000000"/>
                <w:sz w:val="24"/>
                <w:szCs w:val="32"/>
              </w:rPr>
              <w:t>доступностью услуг для инвалидов</w:t>
            </w:r>
            <w:r>
              <w:rPr>
                <w:rFonts w:eastAsia="Times New Roman"/>
                <w:color w:val="000000"/>
                <w:sz w:val="24"/>
                <w:szCs w:val="32"/>
              </w:rPr>
              <w:t xml:space="preserve"> (от числа лиц, заявивших, что имеют </w:t>
            </w:r>
            <w:r w:rsidRPr="00382A37">
              <w:rPr>
                <w:rFonts w:eastAsia="Times New Roman"/>
                <w:color w:val="000000"/>
                <w:sz w:val="24"/>
                <w:szCs w:val="32"/>
              </w:rPr>
              <w:t>установленную</w:t>
            </w:r>
            <w:r w:rsidRPr="00382A37">
              <w:rPr>
                <w:rFonts w:ascii="Impact" w:eastAsia="Times New Roman" w:hAnsi="Impact"/>
                <w:color w:val="000000"/>
                <w:sz w:val="24"/>
                <w:szCs w:val="32"/>
              </w:rPr>
              <w:t xml:space="preserve"> </w:t>
            </w:r>
            <w:r w:rsidRPr="00382A37">
              <w:rPr>
                <w:rFonts w:eastAsia="Times New Roman"/>
                <w:color w:val="000000"/>
                <w:sz w:val="24"/>
                <w:szCs w:val="32"/>
              </w:rPr>
              <w:t>группу инвалидности</w:t>
            </w:r>
            <w:r>
              <w:rPr>
                <w:rFonts w:eastAsia="Times New Roman"/>
                <w:color w:val="000000"/>
                <w:sz w:val="24"/>
                <w:szCs w:val="32"/>
              </w:rPr>
              <w:t xml:space="preserve">, </w:t>
            </w:r>
          </w:p>
          <w:p w:rsidR="00146357" w:rsidRPr="00382A37" w:rsidRDefault="00146357" w:rsidP="00146357">
            <w:pPr>
              <w:jc w:val="center"/>
              <w:rPr>
                <w:rFonts w:eastAsia="Times New Roman"/>
                <w:color w:val="000000"/>
                <w:sz w:val="24"/>
                <w:szCs w:val="32"/>
              </w:rPr>
            </w:pPr>
            <w:r>
              <w:rPr>
                <w:rFonts w:eastAsia="Times New Roman"/>
                <w:color w:val="000000"/>
                <w:sz w:val="24"/>
                <w:szCs w:val="32"/>
              </w:rPr>
              <w:t>в том от их числе представителей – 13,3%)</w:t>
            </w:r>
          </w:p>
          <w:p w:rsidR="00146357" w:rsidRPr="009D3777" w:rsidRDefault="00146357" w:rsidP="009D377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979F8" w:rsidRDefault="001F471E" w:rsidP="001F471E">
      <w:pPr>
        <w:tabs>
          <w:tab w:val="left" w:pos="10206"/>
        </w:tabs>
        <w:ind w:left="426" w:firstLine="708"/>
        <w:jc w:val="both"/>
        <w:rPr>
          <w:sz w:val="28"/>
          <w:szCs w:val="28"/>
        </w:rPr>
      </w:pPr>
      <w:r w:rsidRPr="001F471E">
        <w:rPr>
          <w:sz w:val="28"/>
          <w:szCs w:val="28"/>
        </w:rPr>
        <w:lastRenderedPageBreak/>
        <w:t xml:space="preserve">При подсчете оценки по показателю 3.3 «Доля получателей услуг, удовлетворенных доступностью услуг для инвалидов» учитывалось мнение респондентов, которые указали, что сами являются инвалидами или в их семье есть люди с ограниченными возможностями здоровья, которые посещают оцениваемую организацию культуры. </w:t>
      </w:r>
      <w:r w:rsidR="00A71C8B">
        <w:rPr>
          <w:sz w:val="28"/>
          <w:szCs w:val="28"/>
        </w:rPr>
        <w:t xml:space="preserve">При этом </w:t>
      </w:r>
      <w:r w:rsidRPr="001F471E">
        <w:rPr>
          <w:sz w:val="28"/>
          <w:szCs w:val="28"/>
        </w:rPr>
        <w:t>полностью или частично удовлетворены доступностью услуг оцениваемой организации для инвалидов и представителей других маломобильных групп</w:t>
      </w:r>
      <w:r w:rsidR="00A71C8B">
        <w:rPr>
          <w:sz w:val="28"/>
          <w:szCs w:val="28"/>
        </w:rPr>
        <w:t xml:space="preserve"> большинство опрошенных. По мнению респондентов, для них не так важно наличие всех перечисленных элементов доступной среды, сколько</w:t>
      </w:r>
      <w:r w:rsidR="000C4209">
        <w:rPr>
          <w:sz w:val="28"/>
          <w:szCs w:val="28"/>
        </w:rPr>
        <w:t xml:space="preserve"> отношение работников</w:t>
      </w:r>
      <w:r w:rsidR="00A71C8B">
        <w:rPr>
          <w:sz w:val="28"/>
          <w:szCs w:val="28"/>
        </w:rPr>
        <w:t xml:space="preserve">, и </w:t>
      </w:r>
      <w:r w:rsidR="000C4209">
        <w:rPr>
          <w:sz w:val="28"/>
          <w:szCs w:val="28"/>
        </w:rPr>
        <w:t xml:space="preserve">сама </w:t>
      </w:r>
      <w:r w:rsidR="00A71C8B">
        <w:rPr>
          <w:sz w:val="28"/>
          <w:szCs w:val="28"/>
        </w:rPr>
        <w:t>возможность посещения учреждения культуры</w:t>
      </w:r>
      <w:r w:rsidRPr="001F471E">
        <w:rPr>
          <w:sz w:val="28"/>
          <w:szCs w:val="28"/>
        </w:rPr>
        <w:t>.</w:t>
      </w:r>
      <w:r w:rsidR="00A71C8B">
        <w:rPr>
          <w:sz w:val="28"/>
          <w:szCs w:val="28"/>
        </w:rPr>
        <w:t xml:space="preserve"> </w:t>
      </w:r>
    </w:p>
    <w:p w:rsidR="00573475" w:rsidRDefault="00573475" w:rsidP="001F471E">
      <w:pPr>
        <w:tabs>
          <w:tab w:val="left" w:pos="10206"/>
        </w:tabs>
        <w:ind w:left="426" w:firstLine="708"/>
        <w:jc w:val="both"/>
        <w:rPr>
          <w:sz w:val="28"/>
          <w:szCs w:val="28"/>
        </w:rPr>
      </w:pPr>
    </w:p>
    <w:p w:rsidR="00D434B8" w:rsidRDefault="00691184" w:rsidP="0002348E">
      <w:pPr>
        <w:tabs>
          <w:tab w:val="left" w:pos="0"/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  <w:r w:rsidRPr="00FA167E">
        <w:rPr>
          <w:rFonts w:eastAsia="Times New Roman"/>
          <w:b/>
          <w:sz w:val="28"/>
          <w:szCs w:val="28"/>
        </w:rPr>
        <w:t xml:space="preserve">Таблица </w:t>
      </w:r>
      <w:r w:rsidR="004D525D" w:rsidRPr="00FA167E">
        <w:rPr>
          <w:rFonts w:eastAsia="Times New Roman"/>
          <w:b/>
          <w:sz w:val="28"/>
          <w:szCs w:val="28"/>
        </w:rPr>
        <w:t>9</w:t>
      </w:r>
      <w:r w:rsidRPr="00FA167E">
        <w:rPr>
          <w:rFonts w:eastAsia="Times New Roman"/>
          <w:b/>
          <w:sz w:val="28"/>
          <w:szCs w:val="28"/>
        </w:rPr>
        <w:t>.</w:t>
      </w:r>
      <w:r w:rsidRPr="00FA167E">
        <w:rPr>
          <w:rFonts w:eastAsia="Times New Roman"/>
          <w:bCs/>
          <w:sz w:val="28"/>
          <w:szCs w:val="28"/>
        </w:rPr>
        <w:t xml:space="preserve"> </w:t>
      </w:r>
      <w:r w:rsidRPr="00FA167E">
        <w:rPr>
          <w:rFonts w:eastAsia="Times New Roman"/>
          <w:sz w:val="28"/>
          <w:szCs w:val="28"/>
        </w:rPr>
        <w:t xml:space="preserve">Показатели </w:t>
      </w:r>
      <w:r w:rsidR="0002348E">
        <w:rPr>
          <w:rFonts w:eastAsia="Times New Roman"/>
          <w:color w:val="000000"/>
          <w:sz w:val="28"/>
          <w:szCs w:val="28"/>
        </w:rPr>
        <w:t>МКУ «Варениковская поселенческая библиотека» Варениковского сельского поселения Крымского района</w:t>
      </w:r>
      <w:r w:rsidRPr="00FA167E">
        <w:rPr>
          <w:rFonts w:eastAsia="Times New Roman"/>
          <w:sz w:val="28"/>
          <w:szCs w:val="28"/>
        </w:rPr>
        <w:t>, характеризующи</w:t>
      </w:r>
      <w:r w:rsidR="00BB727A" w:rsidRPr="00FA167E">
        <w:rPr>
          <w:rFonts w:eastAsia="Times New Roman"/>
          <w:sz w:val="28"/>
          <w:szCs w:val="28"/>
        </w:rPr>
        <w:t>е</w:t>
      </w:r>
      <w:r w:rsidRPr="00FA167E">
        <w:rPr>
          <w:rFonts w:eastAsia="Times New Roman"/>
          <w:sz w:val="28"/>
          <w:szCs w:val="28"/>
        </w:rPr>
        <w:t xml:space="preserve"> </w:t>
      </w:r>
      <w:r w:rsidR="00BB727A" w:rsidRPr="00FA167E">
        <w:rPr>
          <w:rFonts w:eastAsia="Times New Roman"/>
          <w:sz w:val="28"/>
          <w:szCs w:val="28"/>
        </w:rPr>
        <w:t xml:space="preserve">доброжелательность, вежливость работников организации </w:t>
      </w:r>
      <w:r w:rsidRPr="00FA167E">
        <w:rPr>
          <w:rFonts w:eastAsia="Times New Roman"/>
          <w:sz w:val="28"/>
          <w:szCs w:val="28"/>
        </w:rPr>
        <w:t xml:space="preserve"> (по состоянию на</w:t>
      </w:r>
      <w:r w:rsidR="00235D7B">
        <w:rPr>
          <w:rFonts w:eastAsia="Times New Roman"/>
          <w:sz w:val="28"/>
          <w:szCs w:val="28"/>
        </w:rPr>
        <w:t xml:space="preserve"> апрель </w:t>
      </w:r>
      <w:r w:rsidRPr="00FA167E">
        <w:rPr>
          <w:rFonts w:eastAsia="Times New Roman"/>
          <w:sz w:val="28"/>
          <w:szCs w:val="28"/>
        </w:rPr>
        <w:t>20</w:t>
      </w:r>
      <w:r w:rsidR="00235D7B">
        <w:rPr>
          <w:rFonts w:eastAsia="Times New Roman"/>
          <w:sz w:val="28"/>
          <w:szCs w:val="28"/>
        </w:rPr>
        <w:t>20</w:t>
      </w:r>
      <w:r w:rsidRPr="00FA167E">
        <w:rPr>
          <w:rFonts w:eastAsia="Times New Roman"/>
          <w:sz w:val="28"/>
          <w:szCs w:val="28"/>
        </w:rPr>
        <w:t xml:space="preserve"> г.)</w:t>
      </w:r>
      <w:r w:rsidR="000D3D89" w:rsidRPr="00FA167E">
        <w:rPr>
          <w:rFonts w:eastAsia="Times New Roman"/>
          <w:sz w:val="28"/>
          <w:szCs w:val="28"/>
        </w:rPr>
        <w:t>.</w:t>
      </w:r>
    </w:p>
    <w:p w:rsidR="00B029F7" w:rsidRPr="00FA167E" w:rsidRDefault="00B029F7" w:rsidP="0002348E">
      <w:pPr>
        <w:tabs>
          <w:tab w:val="left" w:pos="0"/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</w:p>
    <w:tbl>
      <w:tblPr>
        <w:tblStyle w:val="-3"/>
        <w:tblpPr w:leftFromText="180" w:rightFromText="180" w:vertAnchor="text" w:tblpX="534" w:tblpY="1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055"/>
        <w:gridCol w:w="2056"/>
        <w:gridCol w:w="1630"/>
        <w:gridCol w:w="1631"/>
        <w:gridCol w:w="1417"/>
        <w:gridCol w:w="1417"/>
        <w:gridCol w:w="850"/>
      </w:tblGrid>
      <w:tr w:rsidR="00FA167E" w:rsidRPr="00FA167E" w:rsidTr="00FA1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8"/>
          </w:tcPr>
          <w:p w:rsidR="00691184" w:rsidRPr="00FA167E" w:rsidRDefault="00691184" w:rsidP="00F25C43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A167E">
              <w:rPr>
                <w:rFonts w:eastAsia="Times New Roman"/>
                <w:bCs w:val="0"/>
                <w:sz w:val="28"/>
                <w:szCs w:val="28"/>
              </w:rPr>
              <w:t xml:space="preserve">                                  Критерий «Доброжелательность, вежливость работников организации»</w:t>
            </w:r>
          </w:p>
        </w:tc>
      </w:tr>
      <w:tr w:rsidR="00FA167E" w:rsidRPr="00FA167E" w:rsidTr="00FA1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Merge w:val="restart"/>
          </w:tcPr>
          <w:p w:rsidR="00691184" w:rsidRPr="00FA167E" w:rsidRDefault="00691184" w:rsidP="000D3D89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FA167E">
              <w:rPr>
                <w:rFonts w:eastAsia="Times New Roman"/>
                <w:szCs w:val="24"/>
              </w:rPr>
              <w:t>Учреждение</w:t>
            </w:r>
          </w:p>
        </w:tc>
        <w:tc>
          <w:tcPr>
            <w:tcW w:w="4111" w:type="dxa"/>
            <w:gridSpan w:val="2"/>
          </w:tcPr>
          <w:p w:rsidR="00691184" w:rsidRPr="00FA167E" w:rsidRDefault="00691184" w:rsidP="00691184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FA167E">
              <w:rPr>
                <w:rFonts w:eastAsia="Times New Roman"/>
                <w:sz w:val="24"/>
                <w:szCs w:val="24"/>
              </w:rPr>
              <w:t>Показатель 4.1</w:t>
            </w:r>
          </w:p>
        </w:tc>
        <w:tc>
          <w:tcPr>
            <w:tcW w:w="3261" w:type="dxa"/>
            <w:gridSpan w:val="2"/>
          </w:tcPr>
          <w:p w:rsidR="00691184" w:rsidRPr="00FA167E" w:rsidRDefault="00691184" w:rsidP="00691184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FA167E">
              <w:rPr>
                <w:rFonts w:eastAsia="Times New Roman"/>
                <w:sz w:val="24"/>
                <w:szCs w:val="24"/>
              </w:rPr>
              <w:t>Показатель 4.2</w:t>
            </w:r>
          </w:p>
        </w:tc>
        <w:tc>
          <w:tcPr>
            <w:tcW w:w="2834" w:type="dxa"/>
            <w:gridSpan w:val="2"/>
          </w:tcPr>
          <w:p w:rsidR="00691184" w:rsidRPr="00FA167E" w:rsidRDefault="00691184" w:rsidP="00F25C43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FA167E"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850" w:type="dxa"/>
          </w:tcPr>
          <w:p w:rsidR="00691184" w:rsidRPr="00FA167E" w:rsidRDefault="00691184" w:rsidP="00F25C43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</w:tr>
      <w:tr w:rsidR="00691184" w:rsidRPr="00346E28" w:rsidTr="005704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Merge/>
          </w:tcPr>
          <w:p w:rsidR="00691184" w:rsidRPr="00745860" w:rsidRDefault="00691184" w:rsidP="00F25C43">
            <w:pPr>
              <w:tabs>
                <w:tab w:val="left" w:pos="0"/>
                <w:tab w:val="left" w:pos="10206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691184" w:rsidRDefault="00691184" w:rsidP="00691184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691184" w:rsidRPr="00E017FC" w:rsidRDefault="00691184" w:rsidP="00691184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 информирование получателя услуги (работники справочной, кассиры и прочее) при непосредственном обращении в организацию (в % от общего числа услуг</w:t>
            </w:r>
          </w:p>
        </w:tc>
        <w:tc>
          <w:tcPr>
            <w:tcW w:w="3261" w:type="dxa"/>
            <w:gridSpan w:val="2"/>
          </w:tcPr>
          <w:p w:rsidR="00691184" w:rsidRPr="00691184" w:rsidRDefault="00691184" w:rsidP="000D3D89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услуг)</w:t>
            </w:r>
          </w:p>
        </w:tc>
        <w:tc>
          <w:tcPr>
            <w:tcW w:w="2834" w:type="dxa"/>
            <w:gridSpan w:val="2"/>
          </w:tcPr>
          <w:p w:rsidR="00691184" w:rsidRPr="00925ED9" w:rsidRDefault="00691184" w:rsidP="000D3D89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эл. сервисов и т.д. (в % от общего числа услуг)</w:t>
            </w:r>
          </w:p>
        </w:tc>
        <w:tc>
          <w:tcPr>
            <w:tcW w:w="850" w:type="dxa"/>
            <w:textDirection w:val="btLr"/>
            <w:vAlign w:val="center"/>
          </w:tcPr>
          <w:p w:rsidR="00691184" w:rsidRPr="00925ED9" w:rsidRDefault="00691184" w:rsidP="00570435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Cs w:val="24"/>
              </w:rPr>
            </w:pPr>
            <w:r w:rsidRPr="00925ED9">
              <w:rPr>
                <w:rFonts w:eastAsia="Times New Roman"/>
                <w:b/>
                <w:szCs w:val="24"/>
              </w:rPr>
              <w:t>Итого по показателю 3</w:t>
            </w:r>
            <w:r>
              <w:rPr>
                <w:rFonts w:eastAsia="Times New Roman"/>
                <w:b/>
                <w:szCs w:val="24"/>
              </w:rPr>
              <w:t xml:space="preserve"> (в баллах)</w:t>
            </w:r>
          </w:p>
        </w:tc>
      </w:tr>
      <w:tr w:rsidR="00691184" w:rsidRPr="005C4439" w:rsidTr="00FA1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691184" w:rsidRPr="005C4439" w:rsidRDefault="00691184" w:rsidP="00F25C43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b w:val="0"/>
                <w:sz w:val="24"/>
                <w:szCs w:val="28"/>
              </w:rPr>
            </w:pPr>
            <w:r w:rsidRPr="005C4439">
              <w:rPr>
                <w:rFonts w:eastAsia="Times New Roman"/>
                <w:b w:val="0"/>
                <w:sz w:val="24"/>
                <w:szCs w:val="28"/>
              </w:rPr>
              <w:t>1</w:t>
            </w:r>
          </w:p>
        </w:tc>
        <w:tc>
          <w:tcPr>
            <w:tcW w:w="4111" w:type="dxa"/>
            <w:gridSpan w:val="2"/>
          </w:tcPr>
          <w:p w:rsidR="00691184" w:rsidRPr="005C4439" w:rsidRDefault="00691184" w:rsidP="00F25C43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5C4439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691184" w:rsidRPr="005C4439" w:rsidRDefault="00691184" w:rsidP="00F25C43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5C4439">
              <w:rPr>
                <w:rFonts w:eastAsia="Times New Roman"/>
                <w:sz w:val="24"/>
                <w:szCs w:val="28"/>
              </w:rPr>
              <w:t>3</w:t>
            </w:r>
          </w:p>
        </w:tc>
        <w:tc>
          <w:tcPr>
            <w:tcW w:w="2834" w:type="dxa"/>
            <w:gridSpan w:val="2"/>
          </w:tcPr>
          <w:p w:rsidR="00691184" w:rsidRPr="005C4439" w:rsidRDefault="00691184" w:rsidP="00F25C43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</w:tcPr>
          <w:p w:rsidR="00691184" w:rsidRPr="005C4439" w:rsidRDefault="00691184" w:rsidP="00F25C43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5</w:t>
            </w:r>
          </w:p>
        </w:tc>
      </w:tr>
      <w:tr w:rsidR="00691184" w:rsidRPr="00E448EB" w:rsidTr="005704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691184" w:rsidRDefault="00691184" w:rsidP="00F25C43">
            <w:pPr>
              <w:tabs>
                <w:tab w:val="left" w:pos="0"/>
                <w:tab w:val="left" w:pos="10206"/>
              </w:tabs>
              <w:rPr>
                <w:rFonts w:eastAsia="Times New Roman"/>
                <w:szCs w:val="28"/>
              </w:rPr>
            </w:pPr>
            <w:r w:rsidRPr="00925ED9">
              <w:rPr>
                <w:rFonts w:eastAsia="Times New Roman"/>
                <w:szCs w:val="28"/>
              </w:rPr>
              <w:t>Максимальное значение показателя в баллах</w:t>
            </w:r>
          </w:p>
          <w:p w:rsidR="0002348E" w:rsidRPr="00925ED9" w:rsidRDefault="0002348E" w:rsidP="00F25C43">
            <w:pPr>
              <w:tabs>
                <w:tab w:val="left" w:pos="0"/>
                <w:tab w:val="left" w:pos="10206"/>
              </w:tabs>
              <w:rPr>
                <w:rFonts w:eastAsia="Times New Roman"/>
                <w:szCs w:val="28"/>
              </w:rPr>
            </w:pPr>
          </w:p>
        </w:tc>
        <w:tc>
          <w:tcPr>
            <w:tcW w:w="11056" w:type="dxa"/>
            <w:gridSpan w:val="7"/>
            <w:vAlign w:val="center"/>
          </w:tcPr>
          <w:p w:rsidR="00691184" w:rsidRPr="00925ED9" w:rsidRDefault="00691184" w:rsidP="00570435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 w:rsidRPr="00925ED9">
              <w:rPr>
                <w:rFonts w:eastAsia="Times New Roman"/>
                <w:szCs w:val="28"/>
              </w:rPr>
              <w:t>100</w:t>
            </w:r>
          </w:p>
        </w:tc>
      </w:tr>
      <w:tr w:rsidR="0002348E" w:rsidRPr="00E448EB" w:rsidTr="00FA1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02348E" w:rsidRPr="0002348E" w:rsidRDefault="0002348E" w:rsidP="0002348E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b w:val="0"/>
                <w:szCs w:val="28"/>
              </w:rPr>
            </w:pPr>
            <w:r w:rsidRPr="0002348E">
              <w:rPr>
                <w:rFonts w:eastAsia="Times New Roman"/>
                <w:b w:val="0"/>
                <w:szCs w:val="28"/>
              </w:rPr>
              <w:lastRenderedPageBreak/>
              <w:t>1</w:t>
            </w:r>
          </w:p>
        </w:tc>
        <w:tc>
          <w:tcPr>
            <w:tcW w:w="4111" w:type="dxa"/>
            <w:gridSpan w:val="2"/>
          </w:tcPr>
          <w:p w:rsidR="0002348E" w:rsidRDefault="0002348E" w:rsidP="00F25C43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02348E" w:rsidRDefault="0002348E" w:rsidP="0002348E">
            <w:pPr>
              <w:tabs>
                <w:tab w:val="left" w:pos="0"/>
                <w:tab w:val="left" w:pos="102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2834" w:type="dxa"/>
            <w:gridSpan w:val="2"/>
          </w:tcPr>
          <w:p w:rsidR="0002348E" w:rsidRDefault="0002348E" w:rsidP="00F25C43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850" w:type="dxa"/>
          </w:tcPr>
          <w:p w:rsidR="0002348E" w:rsidRDefault="0002348E" w:rsidP="00F25C43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</w:tr>
      <w:tr w:rsidR="00691184" w:rsidRPr="00E448EB" w:rsidTr="00FA16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691184" w:rsidRPr="00925ED9" w:rsidRDefault="00691184" w:rsidP="00F25C43">
            <w:pPr>
              <w:tabs>
                <w:tab w:val="left" w:pos="0"/>
                <w:tab w:val="left" w:pos="10206"/>
              </w:tabs>
              <w:rPr>
                <w:rFonts w:eastAsia="Times New Roman"/>
                <w:szCs w:val="28"/>
              </w:rPr>
            </w:pPr>
            <w:r w:rsidRPr="00925ED9">
              <w:rPr>
                <w:rFonts w:eastAsia="Times New Roman"/>
                <w:szCs w:val="28"/>
              </w:rPr>
              <w:t>Значимость показателя</w:t>
            </w:r>
          </w:p>
        </w:tc>
        <w:tc>
          <w:tcPr>
            <w:tcW w:w="4111" w:type="dxa"/>
            <w:gridSpan w:val="2"/>
          </w:tcPr>
          <w:p w:rsidR="00691184" w:rsidRPr="00925ED9" w:rsidRDefault="00691184" w:rsidP="00F25C43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 w:rsidRPr="00925ED9">
              <w:rPr>
                <w:rFonts w:eastAsia="Times New Roman"/>
                <w:szCs w:val="28"/>
              </w:rPr>
              <w:t>0%</w:t>
            </w:r>
          </w:p>
        </w:tc>
        <w:tc>
          <w:tcPr>
            <w:tcW w:w="3261" w:type="dxa"/>
            <w:gridSpan w:val="2"/>
          </w:tcPr>
          <w:p w:rsidR="00691184" w:rsidRPr="00925ED9" w:rsidRDefault="00691184" w:rsidP="00F25C43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 w:rsidRPr="00925ED9">
              <w:rPr>
                <w:rFonts w:eastAsia="Times New Roman"/>
                <w:szCs w:val="28"/>
              </w:rPr>
              <w:t>0%</w:t>
            </w:r>
          </w:p>
        </w:tc>
        <w:tc>
          <w:tcPr>
            <w:tcW w:w="2834" w:type="dxa"/>
            <w:gridSpan w:val="2"/>
          </w:tcPr>
          <w:p w:rsidR="00691184" w:rsidRPr="00925ED9" w:rsidRDefault="00691184" w:rsidP="00F25C43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20%</w:t>
            </w:r>
          </w:p>
        </w:tc>
        <w:tc>
          <w:tcPr>
            <w:tcW w:w="850" w:type="dxa"/>
          </w:tcPr>
          <w:p w:rsidR="00691184" w:rsidRPr="00925ED9" w:rsidRDefault="00691184" w:rsidP="00F25C43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100</w:t>
            </w:r>
          </w:p>
        </w:tc>
      </w:tr>
      <w:tr w:rsidR="00691184" w:rsidRPr="00E448EB" w:rsidTr="0023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691184" w:rsidRPr="00925ED9" w:rsidRDefault="00691184" w:rsidP="00F25C43">
            <w:pPr>
              <w:tabs>
                <w:tab w:val="left" w:pos="0"/>
                <w:tab w:val="left" w:pos="10206"/>
              </w:tabs>
              <w:rPr>
                <w:rFonts w:eastAsia="Times New Roman"/>
                <w:szCs w:val="28"/>
              </w:rPr>
            </w:pPr>
            <w:r w:rsidRPr="00925ED9">
              <w:rPr>
                <w:rFonts w:eastAsia="Times New Roman"/>
                <w:szCs w:val="28"/>
              </w:rPr>
              <w:t xml:space="preserve">Максимальное значение показателя с учетом его значимости </w:t>
            </w:r>
          </w:p>
        </w:tc>
        <w:tc>
          <w:tcPr>
            <w:tcW w:w="4111" w:type="dxa"/>
            <w:gridSpan w:val="2"/>
            <w:vAlign w:val="center"/>
          </w:tcPr>
          <w:p w:rsidR="00691184" w:rsidRPr="00925ED9" w:rsidRDefault="00691184" w:rsidP="00235D7B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 w:rsidRPr="00925ED9">
              <w:rPr>
                <w:rFonts w:eastAsia="Times New Roman"/>
                <w:szCs w:val="28"/>
              </w:rPr>
              <w:t>0 баллов</w:t>
            </w:r>
          </w:p>
        </w:tc>
        <w:tc>
          <w:tcPr>
            <w:tcW w:w="3261" w:type="dxa"/>
            <w:gridSpan w:val="2"/>
            <w:vAlign w:val="center"/>
          </w:tcPr>
          <w:p w:rsidR="00691184" w:rsidRPr="00925ED9" w:rsidRDefault="00691184" w:rsidP="00235D7B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 w:rsidRPr="00925ED9">
              <w:rPr>
                <w:rFonts w:eastAsia="Times New Roman"/>
                <w:szCs w:val="28"/>
              </w:rPr>
              <w:t>0 баллов</w:t>
            </w:r>
          </w:p>
        </w:tc>
        <w:tc>
          <w:tcPr>
            <w:tcW w:w="2834" w:type="dxa"/>
            <w:gridSpan w:val="2"/>
            <w:vAlign w:val="center"/>
          </w:tcPr>
          <w:p w:rsidR="00691184" w:rsidRPr="00925ED9" w:rsidRDefault="00691184" w:rsidP="00235D7B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 баллов</w:t>
            </w:r>
          </w:p>
        </w:tc>
        <w:tc>
          <w:tcPr>
            <w:tcW w:w="850" w:type="dxa"/>
            <w:vAlign w:val="center"/>
          </w:tcPr>
          <w:p w:rsidR="00691184" w:rsidRPr="00925ED9" w:rsidRDefault="00691184" w:rsidP="00235D7B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 w:rsidRPr="00691184">
              <w:rPr>
                <w:rFonts w:eastAsia="Times New Roman"/>
                <w:sz w:val="18"/>
                <w:szCs w:val="28"/>
              </w:rPr>
              <w:t>ИТОГО</w:t>
            </w:r>
          </w:p>
        </w:tc>
      </w:tr>
      <w:tr w:rsidR="009632A0" w:rsidRPr="00346E28" w:rsidTr="005704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632A0" w:rsidRPr="00FA167E" w:rsidRDefault="009632A0" w:rsidP="009632A0">
            <w:pPr>
              <w:tabs>
                <w:tab w:val="left" w:pos="0"/>
                <w:tab w:val="left" w:pos="10206"/>
              </w:tabs>
              <w:rPr>
                <w:rFonts w:eastAsia="Times New Roman"/>
                <w:b w:val="0"/>
                <w:sz w:val="24"/>
                <w:szCs w:val="28"/>
              </w:rPr>
            </w:pPr>
            <w:r w:rsidRPr="00FA167E">
              <w:rPr>
                <w:rFonts w:eastAsia="Times New Roman"/>
                <w:b w:val="0"/>
                <w:color w:val="000000"/>
                <w:sz w:val="24"/>
                <w:szCs w:val="28"/>
              </w:rPr>
              <w:t>МКУ «Варениковская поселенческая библиотека»</w:t>
            </w:r>
          </w:p>
        </w:tc>
        <w:tc>
          <w:tcPr>
            <w:tcW w:w="2055" w:type="dxa"/>
            <w:vAlign w:val="center"/>
          </w:tcPr>
          <w:p w:rsidR="009632A0" w:rsidRPr="00642798" w:rsidRDefault="00570435" w:rsidP="00570435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100</w:t>
            </w:r>
          </w:p>
        </w:tc>
        <w:tc>
          <w:tcPr>
            <w:tcW w:w="2056" w:type="dxa"/>
            <w:vAlign w:val="center"/>
          </w:tcPr>
          <w:p w:rsidR="009632A0" w:rsidRPr="00642798" w:rsidRDefault="00570435" w:rsidP="00570435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40</w:t>
            </w:r>
          </w:p>
        </w:tc>
        <w:tc>
          <w:tcPr>
            <w:tcW w:w="1630" w:type="dxa"/>
            <w:vAlign w:val="center"/>
          </w:tcPr>
          <w:p w:rsidR="009632A0" w:rsidRPr="00346E28" w:rsidRDefault="00570435" w:rsidP="00570435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631" w:type="dxa"/>
            <w:vAlign w:val="center"/>
          </w:tcPr>
          <w:p w:rsidR="009632A0" w:rsidRPr="00346E28" w:rsidRDefault="00570435" w:rsidP="00570435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9632A0" w:rsidRPr="007F6329" w:rsidRDefault="00570435" w:rsidP="00570435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9632A0" w:rsidRPr="007F6329" w:rsidRDefault="00570435" w:rsidP="00570435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9632A0" w:rsidRPr="007F6329" w:rsidRDefault="00E306F9" w:rsidP="00570435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</w:tr>
    </w:tbl>
    <w:p w:rsidR="00573475" w:rsidRDefault="00573475" w:rsidP="00313E50">
      <w:pPr>
        <w:tabs>
          <w:tab w:val="left" w:pos="0"/>
          <w:tab w:val="left" w:pos="10206"/>
        </w:tabs>
        <w:ind w:left="426" w:firstLine="708"/>
        <w:jc w:val="both"/>
        <w:rPr>
          <w:rFonts w:eastAsia="Times New Roman"/>
          <w:b/>
          <w:color w:val="632423" w:themeColor="accent2" w:themeShade="80"/>
          <w:sz w:val="28"/>
          <w:szCs w:val="28"/>
        </w:rPr>
      </w:pPr>
    </w:p>
    <w:p w:rsidR="00313E50" w:rsidRDefault="00313E50" w:rsidP="00313E50">
      <w:pPr>
        <w:tabs>
          <w:tab w:val="left" w:pos="0"/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  <w:r w:rsidRPr="0002348E">
        <w:rPr>
          <w:rFonts w:eastAsia="Times New Roman"/>
          <w:b/>
          <w:sz w:val="28"/>
          <w:szCs w:val="28"/>
        </w:rPr>
        <w:t xml:space="preserve">Таблица </w:t>
      </w:r>
      <w:r w:rsidR="004D525D" w:rsidRPr="0002348E">
        <w:rPr>
          <w:rFonts w:eastAsia="Times New Roman"/>
          <w:b/>
          <w:sz w:val="28"/>
          <w:szCs w:val="28"/>
        </w:rPr>
        <w:t>10</w:t>
      </w:r>
      <w:r w:rsidRPr="0002348E">
        <w:rPr>
          <w:rFonts w:eastAsia="Times New Roman"/>
          <w:b/>
          <w:sz w:val="28"/>
          <w:szCs w:val="28"/>
        </w:rPr>
        <w:t>.</w:t>
      </w:r>
      <w:r w:rsidRPr="0002348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Показатели</w:t>
      </w:r>
      <w:r w:rsidRPr="0016743A">
        <w:rPr>
          <w:rFonts w:eastAsia="Times New Roman"/>
          <w:sz w:val="28"/>
          <w:szCs w:val="28"/>
        </w:rPr>
        <w:t xml:space="preserve"> </w:t>
      </w:r>
      <w:r w:rsidR="0002348E">
        <w:rPr>
          <w:rFonts w:eastAsia="Times New Roman"/>
          <w:color w:val="000000"/>
          <w:sz w:val="28"/>
          <w:szCs w:val="28"/>
        </w:rPr>
        <w:t>МКУ «Варениковская поселенческая библиотека» Варениковского сельского поселения Крымского района</w:t>
      </w:r>
      <w:r w:rsidRPr="0016743A">
        <w:rPr>
          <w:rFonts w:eastAsia="Times New Roman"/>
          <w:sz w:val="28"/>
          <w:szCs w:val="28"/>
        </w:rPr>
        <w:t>, характеризующи</w:t>
      </w:r>
      <w:r w:rsidR="00BB727A">
        <w:rPr>
          <w:rFonts w:eastAsia="Times New Roman"/>
          <w:sz w:val="28"/>
          <w:szCs w:val="28"/>
        </w:rPr>
        <w:t>е</w:t>
      </w:r>
      <w:r w:rsidRPr="0016743A">
        <w:rPr>
          <w:rFonts w:eastAsia="Times New Roman"/>
          <w:sz w:val="28"/>
          <w:szCs w:val="28"/>
        </w:rPr>
        <w:t xml:space="preserve"> </w:t>
      </w:r>
      <w:r w:rsidR="00BB727A">
        <w:rPr>
          <w:rFonts w:eastAsia="Times New Roman"/>
          <w:sz w:val="28"/>
          <w:szCs w:val="28"/>
        </w:rPr>
        <w:t>удовлетворенность условиями оказания услуг в целом</w:t>
      </w:r>
      <w:r w:rsidRPr="0016743A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 xml:space="preserve">по состоянию </w:t>
      </w:r>
      <w:r w:rsidRPr="0016743A">
        <w:rPr>
          <w:rFonts w:eastAsia="Times New Roman"/>
          <w:sz w:val="28"/>
          <w:szCs w:val="28"/>
        </w:rPr>
        <w:t xml:space="preserve">на </w:t>
      </w:r>
      <w:r w:rsidR="00FA167E">
        <w:rPr>
          <w:rFonts w:eastAsia="Times New Roman"/>
          <w:sz w:val="28"/>
          <w:szCs w:val="28"/>
        </w:rPr>
        <w:t>апрел</w:t>
      </w:r>
      <w:r w:rsidR="00EB729A"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 xml:space="preserve"> 20</w:t>
      </w:r>
      <w:r w:rsidR="00FA167E">
        <w:rPr>
          <w:rFonts w:eastAsia="Times New Roman"/>
          <w:sz w:val="28"/>
          <w:szCs w:val="28"/>
        </w:rPr>
        <w:t>20</w:t>
      </w:r>
      <w:r w:rsidRPr="0016743A">
        <w:rPr>
          <w:rFonts w:eastAsia="Times New Roman"/>
          <w:sz w:val="28"/>
          <w:szCs w:val="28"/>
        </w:rPr>
        <w:t xml:space="preserve"> г.)</w:t>
      </w:r>
      <w:r>
        <w:rPr>
          <w:rFonts w:eastAsia="Times New Roman"/>
          <w:sz w:val="28"/>
          <w:szCs w:val="28"/>
        </w:rPr>
        <w:t>.</w:t>
      </w:r>
    </w:p>
    <w:tbl>
      <w:tblPr>
        <w:tblStyle w:val="-3"/>
        <w:tblpPr w:leftFromText="180" w:rightFromText="180" w:vertAnchor="text" w:tblpX="534" w:tblpY="1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984"/>
        <w:gridCol w:w="1985"/>
        <w:gridCol w:w="1559"/>
        <w:gridCol w:w="1559"/>
        <w:gridCol w:w="1417"/>
        <w:gridCol w:w="1417"/>
        <w:gridCol w:w="850"/>
      </w:tblGrid>
      <w:tr w:rsidR="00FA167E" w:rsidRPr="00FA167E" w:rsidTr="00FA1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8" w:type="dxa"/>
            <w:gridSpan w:val="8"/>
          </w:tcPr>
          <w:p w:rsidR="00FD0738" w:rsidRPr="00FA167E" w:rsidRDefault="00FD0738" w:rsidP="00F25C43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A167E">
              <w:rPr>
                <w:rFonts w:eastAsia="Times New Roman"/>
                <w:bCs w:val="0"/>
                <w:sz w:val="28"/>
                <w:szCs w:val="28"/>
              </w:rPr>
              <w:t xml:space="preserve">                                  Критерий «Удовлетворенность условиями оказания услуг»</w:t>
            </w:r>
          </w:p>
        </w:tc>
      </w:tr>
      <w:tr w:rsidR="00FD0738" w:rsidTr="00FA1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:rsidR="00FD0738" w:rsidRPr="00745860" w:rsidRDefault="00FD0738" w:rsidP="00F25C43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925ED9">
              <w:rPr>
                <w:rFonts w:eastAsia="Times New Roman"/>
                <w:szCs w:val="24"/>
              </w:rPr>
              <w:t>Учреждение</w:t>
            </w:r>
          </w:p>
        </w:tc>
        <w:tc>
          <w:tcPr>
            <w:tcW w:w="3969" w:type="dxa"/>
            <w:gridSpan w:val="2"/>
          </w:tcPr>
          <w:p w:rsidR="00FD0738" w:rsidRPr="00745860" w:rsidRDefault="00FD0738" w:rsidP="00F25C43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745860">
              <w:rPr>
                <w:rFonts w:eastAsia="Times New Roman"/>
                <w:sz w:val="24"/>
                <w:szCs w:val="24"/>
              </w:rPr>
              <w:t xml:space="preserve">Показатель 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745860">
              <w:rPr>
                <w:rFonts w:eastAsia="Times New Roman"/>
                <w:sz w:val="24"/>
                <w:szCs w:val="24"/>
              </w:rPr>
              <w:t>.1</w:t>
            </w:r>
          </w:p>
        </w:tc>
        <w:tc>
          <w:tcPr>
            <w:tcW w:w="3118" w:type="dxa"/>
            <w:gridSpan w:val="2"/>
          </w:tcPr>
          <w:p w:rsidR="00FD0738" w:rsidRPr="00745860" w:rsidRDefault="00FD0738" w:rsidP="00F25C43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745860">
              <w:rPr>
                <w:rFonts w:eastAsia="Times New Roman"/>
                <w:sz w:val="24"/>
                <w:szCs w:val="24"/>
              </w:rPr>
              <w:t xml:space="preserve">Показатель 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745860">
              <w:rPr>
                <w:rFonts w:eastAsia="Times New Roman"/>
                <w:sz w:val="24"/>
                <w:szCs w:val="24"/>
              </w:rPr>
              <w:t>.2</w:t>
            </w:r>
          </w:p>
        </w:tc>
        <w:tc>
          <w:tcPr>
            <w:tcW w:w="2834" w:type="dxa"/>
            <w:gridSpan w:val="2"/>
          </w:tcPr>
          <w:p w:rsidR="00FD0738" w:rsidRPr="00745860" w:rsidRDefault="00FD0738" w:rsidP="00F25C43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745860">
              <w:rPr>
                <w:rFonts w:eastAsia="Times New Roman"/>
                <w:sz w:val="24"/>
                <w:szCs w:val="24"/>
              </w:rPr>
              <w:t>.3</w:t>
            </w:r>
          </w:p>
        </w:tc>
        <w:tc>
          <w:tcPr>
            <w:tcW w:w="850" w:type="dxa"/>
          </w:tcPr>
          <w:p w:rsidR="00FD0738" w:rsidRPr="00745860" w:rsidRDefault="00FD0738" w:rsidP="00F25C43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</w:tr>
      <w:tr w:rsidR="00FD0738" w:rsidRPr="00346E28" w:rsidTr="00FA16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:rsidR="00FD0738" w:rsidRPr="00745860" w:rsidRDefault="00FD0738" w:rsidP="00F25C43">
            <w:pPr>
              <w:tabs>
                <w:tab w:val="left" w:pos="0"/>
                <w:tab w:val="left" w:pos="10206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D0738" w:rsidRDefault="00FD0738" w:rsidP="00F25C43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FD0738" w:rsidRDefault="00FD0738" w:rsidP="00F25C43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FD0738" w:rsidRDefault="00FD0738" w:rsidP="00F25C43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FD0738" w:rsidRDefault="00FD0738" w:rsidP="00F25C43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 </w:t>
            </w:r>
          </w:p>
          <w:p w:rsidR="00FD0738" w:rsidRDefault="00FD0738" w:rsidP="00F25C43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(в % от общего числа услуг)</w:t>
            </w:r>
          </w:p>
          <w:p w:rsidR="00FD0738" w:rsidRDefault="00FD0738" w:rsidP="00F25C43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FD0738" w:rsidRPr="00E017FC" w:rsidRDefault="00FD0738" w:rsidP="00F25C43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FD0738" w:rsidRDefault="00FD0738" w:rsidP="00EB729A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Доля получателей услуг, удовлетворенных графиком работы организации</w:t>
            </w:r>
          </w:p>
          <w:p w:rsidR="00FD0738" w:rsidRPr="00691184" w:rsidRDefault="00FD0738" w:rsidP="00EB729A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(в % от общего числа услуг)</w:t>
            </w:r>
          </w:p>
        </w:tc>
        <w:tc>
          <w:tcPr>
            <w:tcW w:w="2834" w:type="dxa"/>
            <w:gridSpan w:val="2"/>
          </w:tcPr>
          <w:p w:rsidR="00FD0738" w:rsidRDefault="00FD0738" w:rsidP="00EB729A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</w:t>
            </w:r>
          </w:p>
          <w:p w:rsidR="00FD0738" w:rsidRPr="00925ED9" w:rsidRDefault="00FD0738" w:rsidP="00EB729A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(в % от общего числа услуг)</w:t>
            </w:r>
          </w:p>
        </w:tc>
        <w:tc>
          <w:tcPr>
            <w:tcW w:w="850" w:type="dxa"/>
            <w:textDirection w:val="btLr"/>
          </w:tcPr>
          <w:p w:rsidR="004D525D" w:rsidRDefault="00FD0738" w:rsidP="00F25C43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Cs w:val="24"/>
              </w:rPr>
            </w:pPr>
            <w:r w:rsidRPr="00925ED9">
              <w:rPr>
                <w:rFonts w:eastAsia="Times New Roman"/>
                <w:b/>
                <w:szCs w:val="24"/>
              </w:rPr>
              <w:t xml:space="preserve">Итого по показателю </w:t>
            </w:r>
          </w:p>
          <w:p w:rsidR="00FD0738" w:rsidRPr="00925ED9" w:rsidRDefault="00FD0738" w:rsidP="00F25C43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(в баллах)</w:t>
            </w:r>
          </w:p>
        </w:tc>
      </w:tr>
      <w:tr w:rsidR="00FD0738" w:rsidRPr="005C4439" w:rsidTr="00FA1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D0738" w:rsidRPr="005C4439" w:rsidRDefault="00FD0738" w:rsidP="00F25C43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b w:val="0"/>
                <w:sz w:val="24"/>
                <w:szCs w:val="28"/>
              </w:rPr>
            </w:pPr>
            <w:r w:rsidRPr="005C4439">
              <w:rPr>
                <w:rFonts w:eastAsia="Times New Roman"/>
                <w:b w:val="0"/>
                <w:sz w:val="24"/>
                <w:szCs w:val="28"/>
              </w:rPr>
              <w:t>1</w:t>
            </w:r>
          </w:p>
        </w:tc>
        <w:tc>
          <w:tcPr>
            <w:tcW w:w="3969" w:type="dxa"/>
            <w:gridSpan w:val="2"/>
          </w:tcPr>
          <w:p w:rsidR="00FD0738" w:rsidRPr="005C4439" w:rsidRDefault="00FD0738" w:rsidP="00F25C43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5C4439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118" w:type="dxa"/>
            <w:gridSpan w:val="2"/>
          </w:tcPr>
          <w:p w:rsidR="00FD0738" w:rsidRPr="005C4439" w:rsidRDefault="00FD0738" w:rsidP="00F25C43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5C4439">
              <w:rPr>
                <w:rFonts w:eastAsia="Times New Roman"/>
                <w:sz w:val="24"/>
                <w:szCs w:val="28"/>
              </w:rPr>
              <w:t>3</w:t>
            </w:r>
          </w:p>
        </w:tc>
        <w:tc>
          <w:tcPr>
            <w:tcW w:w="2834" w:type="dxa"/>
            <w:gridSpan w:val="2"/>
          </w:tcPr>
          <w:p w:rsidR="00FD0738" w:rsidRPr="005C4439" w:rsidRDefault="00FD0738" w:rsidP="00F25C43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</w:tcPr>
          <w:p w:rsidR="00FD0738" w:rsidRPr="005C4439" w:rsidRDefault="00FD0738" w:rsidP="00F25C43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5</w:t>
            </w:r>
          </w:p>
        </w:tc>
      </w:tr>
      <w:tr w:rsidR="00FD0738" w:rsidRPr="00E448EB" w:rsidTr="00FA16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D0738" w:rsidRPr="00925ED9" w:rsidRDefault="00FD0738" w:rsidP="00F25C43">
            <w:pPr>
              <w:tabs>
                <w:tab w:val="left" w:pos="0"/>
                <w:tab w:val="left" w:pos="10206"/>
              </w:tabs>
              <w:rPr>
                <w:rFonts w:eastAsia="Times New Roman"/>
                <w:szCs w:val="28"/>
              </w:rPr>
            </w:pPr>
            <w:r w:rsidRPr="00925ED9">
              <w:rPr>
                <w:rFonts w:eastAsia="Times New Roman"/>
                <w:szCs w:val="28"/>
              </w:rPr>
              <w:t>Максимальное значение показателя в баллах</w:t>
            </w:r>
          </w:p>
        </w:tc>
        <w:tc>
          <w:tcPr>
            <w:tcW w:w="10771" w:type="dxa"/>
            <w:gridSpan w:val="7"/>
          </w:tcPr>
          <w:p w:rsidR="00FD0738" w:rsidRPr="00925ED9" w:rsidRDefault="00FD0738" w:rsidP="00EB729A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 w:rsidRPr="00925ED9">
              <w:rPr>
                <w:rFonts w:eastAsia="Times New Roman"/>
                <w:szCs w:val="28"/>
              </w:rPr>
              <w:t>100</w:t>
            </w:r>
          </w:p>
        </w:tc>
      </w:tr>
      <w:tr w:rsidR="00FD0738" w:rsidRPr="00E448EB" w:rsidTr="00FA1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D0738" w:rsidRPr="00925ED9" w:rsidRDefault="00FD0738" w:rsidP="00F25C43">
            <w:pPr>
              <w:tabs>
                <w:tab w:val="left" w:pos="0"/>
                <w:tab w:val="left" w:pos="10206"/>
              </w:tabs>
              <w:rPr>
                <w:rFonts w:eastAsia="Times New Roman"/>
                <w:szCs w:val="28"/>
              </w:rPr>
            </w:pPr>
            <w:r w:rsidRPr="00925ED9">
              <w:rPr>
                <w:rFonts w:eastAsia="Times New Roman"/>
                <w:szCs w:val="28"/>
              </w:rPr>
              <w:t>Значимость показателя</w:t>
            </w:r>
          </w:p>
        </w:tc>
        <w:tc>
          <w:tcPr>
            <w:tcW w:w="3969" w:type="dxa"/>
            <w:gridSpan w:val="2"/>
          </w:tcPr>
          <w:p w:rsidR="00FD0738" w:rsidRPr="00925ED9" w:rsidRDefault="00FD0738" w:rsidP="00F25C43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  <w:r w:rsidRPr="00925ED9">
              <w:rPr>
                <w:rFonts w:eastAsia="Times New Roman"/>
                <w:szCs w:val="28"/>
              </w:rPr>
              <w:t>0%</w:t>
            </w:r>
          </w:p>
        </w:tc>
        <w:tc>
          <w:tcPr>
            <w:tcW w:w="3118" w:type="dxa"/>
            <w:gridSpan w:val="2"/>
          </w:tcPr>
          <w:p w:rsidR="00FD0738" w:rsidRPr="00925ED9" w:rsidRDefault="00FD0738" w:rsidP="00F25C43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  <w:r w:rsidRPr="00925ED9">
              <w:rPr>
                <w:rFonts w:eastAsia="Times New Roman"/>
                <w:szCs w:val="28"/>
              </w:rPr>
              <w:t>0%</w:t>
            </w:r>
          </w:p>
        </w:tc>
        <w:tc>
          <w:tcPr>
            <w:tcW w:w="2834" w:type="dxa"/>
            <w:gridSpan w:val="2"/>
          </w:tcPr>
          <w:p w:rsidR="00FD0738" w:rsidRPr="00925ED9" w:rsidRDefault="00FD0738" w:rsidP="00F25C43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50%</w:t>
            </w:r>
          </w:p>
        </w:tc>
        <w:tc>
          <w:tcPr>
            <w:tcW w:w="850" w:type="dxa"/>
          </w:tcPr>
          <w:p w:rsidR="00FD0738" w:rsidRPr="00925ED9" w:rsidRDefault="00FD0738" w:rsidP="00F25C43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100</w:t>
            </w:r>
          </w:p>
        </w:tc>
      </w:tr>
      <w:tr w:rsidR="00FD0738" w:rsidRPr="00E448EB" w:rsidTr="006F01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D0738" w:rsidRDefault="00FD0738" w:rsidP="00F25C43">
            <w:pPr>
              <w:tabs>
                <w:tab w:val="left" w:pos="0"/>
                <w:tab w:val="left" w:pos="10206"/>
              </w:tabs>
              <w:rPr>
                <w:rFonts w:eastAsia="Times New Roman"/>
                <w:szCs w:val="28"/>
              </w:rPr>
            </w:pPr>
            <w:r w:rsidRPr="00925ED9">
              <w:rPr>
                <w:rFonts w:eastAsia="Times New Roman"/>
                <w:szCs w:val="28"/>
              </w:rPr>
              <w:t xml:space="preserve">Максимальное значение показателя с учетом его значимости </w:t>
            </w:r>
          </w:p>
          <w:p w:rsidR="006F0153" w:rsidRPr="00925ED9" w:rsidRDefault="006F0153" w:rsidP="00F25C43">
            <w:pPr>
              <w:tabs>
                <w:tab w:val="left" w:pos="0"/>
                <w:tab w:val="left" w:pos="10206"/>
              </w:tabs>
              <w:rPr>
                <w:rFonts w:eastAsia="Times New Roman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D0738" w:rsidRPr="00925ED9" w:rsidRDefault="00FD0738" w:rsidP="006F0153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  <w:r w:rsidRPr="00925ED9">
              <w:rPr>
                <w:rFonts w:eastAsia="Times New Roman"/>
                <w:szCs w:val="28"/>
              </w:rPr>
              <w:t>0 баллов</w:t>
            </w:r>
          </w:p>
        </w:tc>
        <w:tc>
          <w:tcPr>
            <w:tcW w:w="3118" w:type="dxa"/>
            <w:gridSpan w:val="2"/>
            <w:vAlign w:val="center"/>
          </w:tcPr>
          <w:p w:rsidR="00FD0738" w:rsidRPr="00925ED9" w:rsidRDefault="00FD0738" w:rsidP="006F0153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  <w:r w:rsidRPr="00925ED9">
              <w:rPr>
                <w:rFonts w:eastAsia="Times New Roman"/>
                <w:szCs w:val="28"/>
              </w:rPr>
              <w:t>0 баллов</w:t>
            </w:r>
          </w:p>
        </w:tc>
        <w:tc>
          <w:tcPr>
            <w:tcW w:w="2834" w:type="dxa"/>
            <w:gridSpan w:val="2"/>
            <w:vAlign w:val="center"/>
          </w:tcPr>
          <w:p w:rsidR="00FD0738" w:rsidRPr="00925ED9" w:rsidRDefault="00FD0738" w:rsidP="006F0153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50 баллов</w:t>
            </w:r>
          </w:p>
        </w:tc>
        <w:tc>
          <w:tcPr>
            <w:tcW w:w="850" w:type="dxa"/>
            <w:vAlign w:val="center"/>
          </w:tcPr>
          <w:p w:rsidR="00FD0738" w:rsidRPr="00925ED9" w:rsidRDefault="00FD0738" w:rsidP="006F0153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 w:rsidRPr="00691184">
              <w:rPr>
                <w:rFonts w:eastAsia="Times New Roman"/>
                <w:sz w:val="18"/>
                <w:szCs w:val="28"/>
              </w:rPr>
              <w:t>ИТОГО</w:t>
            </w:r>
          </w:p>
        </w:tc>
      </w:tr>
      <w:tr w:rsidR="009632A0" w:rsidRPr="00346E28" w:rsidTr="002C5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632A0" w:rsidRPr="00FA167E" w:rsidRDefault="009632A0" w:rsidP="009632A0">
            <w:pPr>
              <w:tabs>
                <w:tab w:val="left" w:pos="0"/>
                <w:tab w:val="left" w:pos="10206"/>
              </w:tabs>
              <w:rPr>
                <w:rFonts w:eastAsia="Times New Roman"/>
                <w:b w:val="0"/>
                <w:sz w:val="24"/>
                <w:szCs w:val="28"/>
              </w:rPr>
            </w:pPr>
            <w:r w:rsidRPr="00FA167E">
              <w:rPr>
                <w:rFonts w:eastAsia="Times New Roman"/>
                <w:b w:val="0"/>
                <w:color w:val="000000"/>
                <w:sz w:val="24"/>
                <w:szCs w:val="28"/>
              </w:rPr>
              <w:t>МКУ «Варениковская поселенческая библиотека»</w:t>
            </w:r>
          </w:p>
        </w:tc>
        <w:tc>
          <w:tcPr>
            <w:tcW w:w="1984" w:type="dxa"/>
            <w:vAlign w:val="center"/>
          </w:tcPr>
          <w:p w:rsidR="009632A0" w:rsidRPr="00642798" w:rsidRDefault="009C5B31" w:rsidP="002C5E26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97,8</w:t>
            </w:r>
          </w:p>
        </w:tc>
        <w:tc>
          <w:tcPr>
            <w:tcW w:w="1985" w:type="dxa"/>
            <w:vAlign w:val="center"/>
          </w:tcPr>
          <w:p w:rsidR="009632A0" w:rsidRPr="00642798" w:rsidRDefault="009C5B31" w:rsidP="002C5E26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29,3</w:t>
            </w:r>
          </w:p>
        </w:tc>
        <w:tc>
          <w:tcPr>
            <w:tcW w:w="1559" w:type="dxa"/>
            <w:vAlign w:val="center"/>
          </w:tcPr>
          <w:p w:rsidR="009632A0" w:rsidRPr="00346E28" w:rsidRDefault="009C5B31" w:rsidP="002C5E26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9632A0" w:rsidRPr="00346E28" w:rsidRDefault="009C5B31" w:rsidP="002C5E26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9632A0" w:rsidRPr="007F6329" w:rsidRDefault="009C5B31" w:rsidP="002C5E26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9632A0" w:rsidRPr="007F6329" w:rsidRDefault="009C5B31" w:rsidP="002C5E26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9632A0" w:rsidRPr="007F6329" w:rsidRDefault="009C5B31" w:rsidP="002C5E26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99,3</w:t>
            </w:r>
          </w:p>
        </w:tc>
      </w:tr>
    </w:tbl>
    <w:p w:rsidR="007A1CA2" w:rsidRDefault="007A1CA2" w:rsidP="007A1CA2">
      <w:pPr>
        <w:pStyle w:val="aa"/>
        <w:tabs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  <w:r w:rsidRPr="007A1CA2">
        <w:rPr>
          <w:rFonts w:eastAsia="Times New Roman"/>
          <w:sz w:val="28"/>
          <w:szCs w:val="28"/>
        </w:rPr>
        <w:lastRenderedPageBreak/>
        <w:t>Фактическое значение удовлетворенности получателей услуг в</w:t>
      </w:r>
      <w:r>
        <w:rPr>
          <w:rFonts w:eastAsia="Times New Roman"/>
          <w:sz w:val="28"/>
          <w:szCs w:val="28"/>
        </w:rPr>
        <w:t xml:space="preserve"> </w:t>
      </w:r>
      <w:r w:rsidR="0002348E">
        <w:rPr>
          <w:rFonts w:eastAsia="Times New Roman"/>
          <w:color w:val="000000"/>
          <w:sz w:val="28"/>
          <w:szCs w:val="28"/>
        </w:rPr>
        <w:t>МКУ «Варениковская поселенческая библиотека» Варениковского сельского поселения Крымского района</w:t>
      </w:r>
      <w:r w:rsidRPr="007A1CA2">
        <w:rPr>
          <w:rFonts w:eastAsia="Times New Roman"/>
          <w:sz w:val="28"/>
          <w:szCs w:val="28"/>
        </w:rPr>
        <w:t xml:space="preserve">, полученное по итогам сбора данных, их обобщения и анализа, позволяет сделать вывод, что в целом получатели услуг удовлетворены качеством оказания услуг </w:t>
      </w:r>
      <w:r>
        <w:rPr>
          <w:rFonts w:eastAsia="Times New Roman"/>
          <w:sz w:val="28"/>
          <w:szCs w:val="28"/>
        </w:rPr>
        <w:t>организаций</w:t>
      </w:r>
      <w:r w:rsidRPr="007A1CA2">
        <w:rPr>
          <w:rFonts w:eastAsia="Times New Roman"/>
          <w:sz w:val="28"/>
          <w:szCs w:val="28"/>
        </w:rPr>
        <w:t xml:space="preserve"> культуры. Большинство респондентов достаточно высоко оценили работу учреждени</w:t>
      </w:r>
      <w:r>
        <w:rPr>
          <w:rFonts w:eastAsia="Times New Roman"/>
          <w:sz w:val="28"/>
          <w:szCs w:val="28"/>
        </w:rPr>
        <w:t>й</w:t>
      </w:r>
      <w:r w:rsidRPr="007A1CA2">
        <w:rPr>
          <w:rFonts w:eastAsia="Times New Roman"/>
          <w:sz w:val="28"/>
          <w:szCs w:val="28"/>
        </w:rPr>
        <w:t xml:space="preserve"> и качество оказ</w:t>
      </w:r>
      <w:r>
        <w:rPr>
          <w:rFonts w:eastAsia="Times New Roman"/>
          <w:sz w:val="28"/>
          <w:szCs w:val="28"/>
        </w:rPr>
        <w:t>ываемых ими услуг</w:t>
      </w:r>
      <w:r w:rsidR="005155D7">
        <w:rPr>
          <w:rFonts w:eastAsia="Times New Roman"/>
          <w:sz w:val="28"/>
          <w:szCs w:val="28"/>
        </w:rPr>
        <w:t>, в т. ч.</w:t>
      </w:r>
      <w:r>
        <w:rPr>
          <w:rFonts w:eastAsia="Times New Roman"/>
          <w:sz w:val="28"/>
          <w:szCs w:val="28"/>
        </w:rPr>
        <w:t xml:space="preserve"> </w:t>
      </w:r>
      <w:r w:rsidRPr="007A1CA2">
        <w:rPr>
          <w:rFonts w:eastAsia="Times New Roman"/>
          <w:sz w:val="28"/>
          <w:szCs w:val="28"/>
        </w:rPr>
        <w:t xml:space="preserve">отметили в качестве </w:t>
      </w:r>
      <w:r>
        <w:rPr>
          <w:rFonts w:eastAsia="Times New Roman"/>
          <w:sz w:val="28"/>
          <w:szCs w:val="28"/>
        </w:rPr>
        <w:t xml:space="preserve">абсолютно </w:t>
      </w:r>
      <w:r w:rsidRPr="007A1CA2">
        <w:rPr>
          <w:rFonts w:eastAsia="Times New Roman"/>
          <w:sz w:val="28"/>
          <w:szCs w:val="28"/>
        </w:rPr>
        <w:t xml:space="preserve">положительных факторов: </w:t>
      </w:r>
    </w:p>
    <w:p w:rsidR="007A1CA2" w:rsidRPr="007A1CA2" w:rsidRDefault="007A1CA2" w:rsidP="008A5DE2">
      <w:pPr>
        <w:pStyle w:val="aa"/>
        <w:numPr>
          <w:ilvl w:val="0"/>
          <w:numId w:val="11"/>
        </w:numPr>
        <w:ind w:firstLine="414"/>
        <w:jc w:val="both"/>
        <w:rPr>
          <w:rFonts w:eastAsia="Times New Roman"/>
          <w:sz w:val="28"/>
          <w:szCs w:val="28"/>
        </w:rPr>
      </w:pPr>
      <w:r w:rsidRPr="007A1CA2">
        <w:rPr>
          <w:rFonts w:eastAsia="Times New Roman"/>
          <w:sz w:val="28"/>
          <w:szCs w:val="28"/>
        </w:rPr>
        <w:t xml:space="preserve">доброжелательность, вежливость, компетентность работников учреждений; </w:t>
      </w:r>
    </w:p>
    <w:p w:rsidR="007A1CA2" w:rsidRPr="00233BB8" w:rsidRDefault="007A1CA2" w:rsidP="008A5DE2">
      <w:pPr>
        <w:pStyle w:val="aa"/>
        <w:numPr>
          <w:ilvl w:val="0"/>
          <w:numId w:val="11"/>
        </w:numPr>
        <w:ind w:firstLine="414"/>
        <w:jc w:val="both"/>
        <w:rPr>
          <w:rFonts w:eastAsia="Times New Roman"/>
          <w:sz w:val="28"/>
          <w:szCs w:val="28"/>
        </w:rPr>
      </w:pPr>
      <w:r w:rsidRPr="007A1CA2">
        <w:rPr>
          <w:rFonts w:eastAsia="Times New Roman"/>
          <w:sz w:val="28"/>
          <w:szCs w:val="28"/>
        </w:rPr>
        <w:t>качество проводимых учреждениями мероприятий</w:t>
      </w:r>
      <w:r w:rsidRPr="00233BB8">
        <w:rPr>
          <w:rFonts w:eastAsia="Times New Roman"/>
          <w:sz w:val="28"/>
          <w:szCs w:val="28"/>
        </w:rPr>
        <w:t xml:space="preserve">; </w:t>
      </w:r>
    </w:p>
    <w:p w:rsidR="007A1CA2" w:rsidRDefault="007A1CA2" w:rsidP="008A5DE2">
      <w:pPr>
        <w:pStyle w:val="aa"/>
        <w:numPr>
          <w:ilvl w:val="0"/>
          <w:numId w:val="11"/>
        </w:numPr>
        <w:ind w:firstLine="414"/>
        <w:jc w:val="both"/>
        <w:rPr>
          <w:rFonts w:eastAsia="Times New Roman"/>
          <w:sz w:val="28"/>
          <w:szCs w:val="28"/>
        </w:rPr>
      </w:pPr>
      <w:r w:rsidRPr="007A1CA2">
        <w:rPr>
          <w:rFonts w:eastAsia="Times New Roman"/>
          <w:sz w:val="28"/>
          <w:szCs w:val="28"/>
        </w:rPr>
        <w:t>удобство графика работы учреждений</w:t>
      </w:r>
      <w:r w:rsidR="005155D7">
        <w:rPr>
          <w:rFonts w:eastAsia="Times New Roman"/>
          <w:sz w:val="28"/>
          <w:szCs w:val="28"/>
        </w:rPr>
        <w:t>.</w:t>
      </w:r>
    </w:p>
    <w:p w:rsidR="005155D7" w:rsidRPr="007A1CA2" w:rsidRDefault="005155D7" w:rsidP="005155D7">
      <w:pPr>
        <w:pStyle w:val="aa"/>
        <w:ind w:left="1134"/>
        <w:jc w:val="both"/>
        <w:rPr>
          <w:rFonts w:eastAsia="Times New Roman"/>
          <w:sz w:val="28"/>
          <w:szCs w:val="28"/>
        </w:rPr>
      </w:pPr>
    </w:p>
    <w:p w:rsidR="00E607CC" w:rsidRDefault="007A1CA2" w:rsidP="007A1CA2">
      <w:pPr>
        <w:pStyle w:val="aa"/>
        <w:tabs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  <w:r w:rsidRPr="007A1CA2">
        <w:rPr>
          <w:rFonts w:eastAsia="Times New Roman"/>
          <w:sz w:val="28"/>
          <w:szCs w:val="28"/>
        </w:rPr>
        <w:t xml:space="preserve">Факторами, препятствующими </w:t>
      </w:r>
      <w:r w:rsidR="0002348E">
        <w:rPr>
          <w:rFonts w:eastAsia="Times New Roman"/>
          <w:color w:val="000000"/>
          <w:sz w:val="28"/>
          <w:szCs w:val="28"/>
        </w:rPr>
        <w:t>МКУ «Варениковская поселенческая библиотека» Варениковского сельского поселения Крымского района</w:t>
      </w:r>
      <w:r w:rsidRPr="007A1CA2">
        <w:rPr>
          <w:rFonts w:eastAsia="Times New Roman"/>
          <w:sz w:val="28"/>
          <w:szCs w:val="28"/>
        </w:rPr>
        <w:t xml:space="preserve"> эффективно и качественно решать задачи своей деятельности на уровне, отвечающем современным запросам населения, является недостаточное финансирование, что негативно сказывается на качестве оказания услуг, в частности по таким показателям, как материально-техническое, информационное обеспечение учреждения, комфортность условий</w:t>
      </w:r>
      <w:r>
        <w:rPr>
          <w:rFonts w:eastAsia="Times New Roman"/>
          <w:sz w:val="28"/>
          <w:szCs w:val="28"/>
        </w:rPr>
        <w:t>, в том числе для лиц с ограниченными возможностями</w:t>
      </w:r>
      <w:r w:rsidRPr="007A1CA2">
        <w:rPr>
          <w:rFonts w:eastAsia="Times New Roman"/>
          <w:sz w:val="28"/>
          <w:szCs w:val="28"/>
        </w:rPr>
        <w:t>.</w:t>
      </w:r>
    </w:p>
    <w:p w:rsidR="0002348E" w:rsidRDefault="0002348E" w:rsidP="00EB729A">
      <w:pPr>
        <w:tabs>
          <w:tab w:val="left" w:pos="10206"/>
        </w:tabs>
        <w:jc w:val="center"/>
        <w:rPr>
          <w:rFonts w:eastAsia="Times New Roman"/>
          <w:b/>
          <w:sz w:val="28"/>
          <w:szCs w:val="28"/>
        </w:rPr>
      </w:pPr>
    </w:p>
    <w:p w:rsidR="0002348E" w:rsidRDefault="0002348E" w:rsidP="00EB729A">
      <w:pPr>
        <w:tabs>
          <w:tab w:val="left" w:pos="10206"/>
        </w:tabs>
        <w:jc w:val="center"/>
        <w:rPr>
          <w:rFonts w:eastAsia="Times New Roman"/>
          <w:b/>
          <w:sz w:val="28"/>
          <w:szCs w:val="28"/>
        </w:rPr>
      </w:pPr>
    </w:p>
    <w:p w:rsidR="0002348E" w:rsidRDefault="0002348E" w:rsidP="00EB729A">
      <w:pPr>
        <w:tabs>
          <w:tab w:val="left" w:pos="10206"/>
        </w:tabs>
        <w:jc w:val="center"/>
        <w:rPr>
          <w:rFonts w:eastAsia="Times New Roman"/>
          <w:b/>
          <w:sz w:val="28"/>
          <w:szCs w:val="28"/>
        </w:rPr>
      </w:pPr>
    </w:p>
    <w:p w:rsidR="0002348E" w:rsidRDefault="0002348E" w:rsidP="00EB729A">
      <w:pPr>
        <w:tabs>
          <w:tab w:val="left" w:pos="10206"/>
        </w:tabs>
        <w:jc w:val="center"/>
        <w:rPr>
          <w:rFonts w:eastAsia="Times New Roman"/>
          <w:b/>
          <w:sz w:val="28"/>
          <w:szCs w:val="28"/>
        </w:rPr>
      </w:pPr>
    </w:p>
    <w:p w:rsidR="0002348E" w:rsidRDefault="0002348E" w:rsidP="00EB729A">
      <w:pPr>
        <w:tabs>
          <w:tab w:val="left" w:pos="10206"/>
        </w:tabs>
        <w:jc w:val="center"/>
        <w:rPr>
          <w:rFonts w:eastAsia="Times New Roman"/>
          <w:b/>
          <w:sz w:val="28"/>
          <w:szCs w:val="28"/>
        </w:rPr>
      </w:pPr>
    </w:p>
    <w:p w:rsidR="0002348E" w:rsidRDefault="0002348E" w:rsidP="00EB729A">
      <w:pPr>
        <w:tabs>
          <w:tab w:val="left" w:pos="10206"/>
        </w:tabs>
        <w:jc w:val="center"/>
        <w:rPr>
          <w:rFonts w:eastAsia="Times New Roman"/>
          <w:b/>
          <w:sz w:val="28"/>
          <w:szCs w:val="28"/>
        </w:rPr>
      </w:pPr>
    </w:p>
    <w:p w:rsidR="0002348E" w:rsidRDefault="0002348E" w:rsidP="00EB729A">
      <w:pPr>
        <w:tabs>
          <w:tab w:val="left" w:pos="10206"/>
        </w:tabs>
        <w:jc w:val="center"/>
        <w:rPr>
          <w:rFonts w:eastAsia="Times New Roman"/>
          <w:b/>
          <w:sz w:val="28"/>
          <w:szCs w:val="28"/>
        </w:rPr>
      </w:pPr>
    </w:p>
    <w:p w:rsidR="0002348E" w:rsidRDefault="0002348E" w:rsidP="00EB729A">
      <w:pPr>
        <w:tabs>
          <w:tab w:val="left" w:pos="10206"/>
        </w:tabs>
        <w:jc w:val="center"/>
        <w:rPr>
          <w:rFonts w:eastAsia="Times New Roman"/>
          <w:b/>
          <w:sz w:val="28"/>
          <w:szCs w:val="28"/>
        </w:rPr>
      </w:pPr>
    </w:p>
    <w:p w:rsidR="0002348E" w:rsidRDefault="0002348E" w:rsidP="00EB729A">
      <w:pPr>
        <w:tabs>
          <w:tab w:val="left" w:pos="10206"/>
        </w:tabs>
        <w:jc w:val="center"/>
        <w:rPr>
          <w:rFonts w:eastAsia="Times New Roman"/>
          <w:b/>
          <w:sz w:val="28"/>
          <w:szCs w:val="28"/>
        </w:rPr>
      </w:pPr>
    </w:p>
    <w:p w:rsidR="0002348E" w:rsidRDefault="0002348E" w:rsidP="00EB729A">
      <w:pPr>
        <w:tabs>
          <w:tab w:val="left" w:pos="10206"/>
        </w:tabs>
        <w:jc w:val="center"/>
        <w:rPr>
          <w:rFonts w:eastAsia="Times New Roman"/>
          <w:b/>
          <w:sz w:val="28"/>
          <w:szCs w:val="28"/>
        </w:rPr>
      </w:pPr>
    </w:p>
    <w:p w:rsidR="0002348E" w:rsidRDefault="0002348E" w:rsidP="00EB729A">
      <w:pPr>
        <w:tabs>
          <w:tab w:val="left" w:pos="10206"/>
        </w:tabs>
        <w:jc w:val="center"/>
        <w:rPr>
          <w:rFonts w:eastAsia="Times New Roman"/>
          <w:b/>
          <w:sz w:val="28"/>
          <w:szCs w:val="28"/>
        </w:rPr>
      </w:pPr>
    </w:p>
    <w:p w:rsidR="0002348E" w:rsidRDefault="0002348E" w:rsidP="00EB729A">
      <w:pPr>
        <w:tabs>
          <w:tab w:val="left" w:pos="10206"/>
        </w:tabs>
        <w:jc w:val="center"/>
        <w:rPr>
          <w:rFonts w:eastAsia="Times New Roman"/>
          <w:b/>
          <w:sz w:val="28"/>
          <w:szCs w:val="28"/>
        </w:rPr>
      </w:pPr>
    </w:p>
    <w:p w:rsidR="0002348E" w:rsidRDefault="0002348E" w:rsidP="00EB729A">
      <w:pPr>
        <w:tabs>
          <w:tab w:val="left" w:pos="10206"/>
        </w:tabs>
        <w:jc w:val="center"/>
        <w:rPr>
          <w:rFonts w:eastAsia="Times New Roman"/>
          <w:b/>
          <w:sz w:val="28"/>
          <w:szCs w:val="28"/>
        </w:rPr>
      </w:pPr>
    </w:p>
    <w:p w:rsidR="0002348E" w:rsidRDefault="0002348E" w:rsidP="00EB729A">
      <w:pPr>
        <w:tabs>
          <w:tab w:val="left" w:pos="10206"/>
        </w:tabs>
        <w:jc w:val="center"/>
        <w:rPr>
          <w:rFonts w:eastAsia="Times New Roman"/>
          <w:b/>
          <w:sz w:val="28"/>
          <w:szCs w:val="28"/>
        </w:rPr>
      </w:pPr>
    </w:p>
    <w:p w:rsidR="0002348E" w:rsidRDefault="0002348E" w:rsidP="00EB729A">
      <w:pPr>
        <w:tabs>
          <w:tab w:val="left" w:pos="10206"/>
        </w:tabs>
        <w:jc w:val="center"/>
        <w:rPr>
          <w:rFonts w:eastAsia="Times New Roman"/>
          <w:b/>
          <w:sz w:val="28"/>
          <w:szCs w:val="28"/>
        </w:rPr>
      </w:pPr>
    </w:p>
    <w:p w:rsidR="00A63180" w:rsidRPr="00FA167E" w:rsidRDefault="00A63180" w:rsidP="00EB729A">
      <w:pPr>
        <w:tabs>
          <w:tab w:val="left" w:pos="10206"/>
        </w:tabs>
        <w:jc w:val="center"/>
        <w:rPr>
          <w:rFonts w:eastAsia="Times New Roman"/>
          <w:b/>
          <w:sz w:val="28"/>
          <w:szCs w:val="28"/>
        </w:rPr>
      </w:pPr>
      <w:r w:rsidRPr="00FA167E">
        <w:rPr>
          <w:rFonts w:eastAsia="Times New Roman"/>
          <w:b/>
          <w:sz w:val="28"/>
          <w:szCs w:val="28"/>
        </w:rPr>
        <w:lastRenderedPageBreak/>
        <w:t>ЗАКЛЮЧЕНИЕ</w:t>
      </w:r>
    </w:p>
    <w:p w:rsidR="00D70C0B" w:rsidRDefault="005B6ADF" w:rsidP="005B6ADF">
      <w:pPr>
        <w:tabs>
          <w:tab w:val="left" w:pos="0"/>
          <w:tab w:val="left" w:pos="10206"/>
        </w:tabs>
        <w:ind w:left="426" w:firstLine="708"/>
        <w:jc w:val="both"/>
        <w:rPr>
          <w:rFonts w:eastAsia="Times New Roman"/>
          <w:bCs/>
          <w:sz w:val="28"/>
          <w:szCs w:val="28"/>
        </w:rPr>
      </w:pPr>
      <w:r w:rsidRPr="005B6ADF">
        <w:rPr>
          <w:rFonts w:eastAsia="Times New Roman"/>
          <w:bCs/>
          <w:sz w:val="28"/>
          <w:szCs w:val="28"/>
        </w:rPr>
        <w:t>В соответствии с порядком определения независимой оценки качества был проведен расчет значений показателей, сформированных на основании мнений получателей услуг организаци</w:t>
      </w:r>
      <w:r w:rsidR="0002348E">
        <w:rPr>
          <w:rFonts w:eastAsia="Times New Roman"/>
          <w:bCs/>
          <w:sz w:val="28"/>
          <w:szCs w:val="28"/>
        </w:rPr>
        <w:t>и</w:t>
      </w:r>
      <w:r w:rsidRPr="005B6ADF">
        <w:rPr>
          <w:rFonts w:eastAsia="Times New Roman"/>
          <w:bCs/>
          <w:sz w:val="28"/>
          <w:szCs w:val="28"/>
        </w:rPr>
        <w:t xml:space="preserve"> о различных аспектах их оказания. </w:t>
      </w:r>
      <w:r w:rsidR="00B029F7" w:rsidRPr="0033014A">
        <w:rPr>
          <w:sz w:val="28"/>
        </w:rPr>
        <w:t xml:space="preserve">МКУ «Варениковская поселенческая библиотека» Варениковского сельского поселения </w:t>
      </w:r>
      <w:r w:rsidRPr="005B6ADF">
        <w:rPr>
          <w:rFonts w:eastAsia="Times New Roman"/>
          <w:bCs/>
          <w:sz w:val="28"/>
          <w:szCs w:val="28"/>
        </w:rPr>
        <w:t>получи</w:t>
      </w:r>
      <w:r>
        <w:rPr>
          <w:rFonts w:eastAsia="Times New Roman"/>
          <w:bCs/>
          <w:sz w:val="28"/>
          <w:szCs w:val="28"/>
        </w:rPr>
        <w:t>л</w:t>
      </w:r>
      <w:r w:rsidR="00B029F7">
        <w:rPr>
          <w:rFonts w:eastAsia="Times New Roman"/>
          <w:bCs/>
          <w:sz w:val="28"/>
          <w:szCs w:val="28"/>
        </w:rPr>
        <w:t>о</w:t>
      </w:r>
      <w:r>
        <w:rPr>
          <w:rFonts w:eastAsia="Times New Roman"/>
          <w:bCs/>
          <w:sz w:val="28"/>
          <w:szCs w:val="28"/>
        </w:rPr>
        <w:t xml:space="preserve"> следующие оценки (см. табл. 10</w:t>
      </w:r>
      <w:r w:rsidRPr="005B6ADF">
        <w:rPr>
          <w:rFonts w:eastAsia="Times New Roman"/>
          <w:bCs/>
          <w:sz w:val="28"/>
          <w:szCs w:val="28"/>
        </w:rPr>
        <w:t>).</w:t>
      </w:r>
    </w:p>
    <w:p w:rsidR="00FA167E" w:rsidRDefault="00FA167E" w:rsidP="005B6ADF">
      <w:pPr>
        <w:tabs>
          <w:tab w:val="left" w:pos="0"/>
          <w:tab w:val="left" w:pos="10206"/>
        </w:tabs>
        <w:ind w:left="426" w:firstLine="708"/>
        <w:jc w:val="both"/>
        <w:rPr>
          <w:rFonts w:eastAsia="Times New Roman"/>
          <w:bCs/>
          <w:sz w:val="28"/>
          <w:szCs w:val="28"/>
        </w:rPr>
      </w:pPr>
    </w:p>
    <w:p w:rsidR="00D0182D" w:rsidRPr="00D830C9" w:rsidRDefault="00E607CC" w:rsidP="007A1659">
      <w:pPr>
        <w:tabs>
          <w:tab w:val="left" w:pos="0"/>
          <w:tab w:val="left" w:pos="10206"/>
        </w:tabs>
        <w:ind w:left="426" w:firstLine="708"/>
        <w:jc w:val="both"/>
        <w:rPr>
          <w:rFonts w:eastAsia="Times New Roman"/>
          <w:sz w:val="24"/>
          <w:szCs w:val="28"/>
        </w:rPr>
      </w:pPr>
      <w:r w:rsidRPr="00FA167E">
        <w:rPr>
          <w:rFonts w:eastAsia="Times New Roman"/>
          <w:b/>
          <w:sz w:val="28"/>
          <w:szCs w:val="28"/>
        </w:rPr>
        <w:t>Таблица 1</w:t>
      </w:r>
      <w:r w:rsidR="00EA5D05" w:rsidRPr="00FA167E">
        <w:rPr>
          <w:rFonts w:eastAsia="Times New Roman"/>
          <w:b/>
          <w:sz w:val="28"/>
          <w:szCs w:val="28"/>
        </w:rPr>
        <w:t>1</w:t>
      </w:r>
      <w:r w:rsidRPr="00FA167E">
        <w:rPr>
          <w:rFonts w:eastAsia="Times New Roman"/>
          <w:b/>
          <w:sz w:val="28"/>
          <w:szCs w:val="28"/>
        </w:rPr>
        <w:t>.</w:t>
      </w:r>
      <w:r w:rsidRPr="00FA167E">
        <w:rPr>
          <w:rFonts w:eastAsia="Times New Roman"/>
          <w:bCs/>
          <w:sz w:val="28"/>
          <w:szCs w:val="28"/>
        </w:rPr>
        <w:t xml:space="preserve"> </w:t>
      </w:r>
      <w:r w:rsidRPr="00FA167E">
        <w:rPr>
          <w:rFonts w:eastAsia="Times New Roman"/>
          <w:sz w:val="28"/>
          <w:szCs w:val="28"/>
        </w:rPr>
        <w:t xml:space="preserve">Сводные </w:t>
      </w:r>
      <w:r w:rsidRPr="00D830C9">
        <w:rPr>
          <w:rFonts w:eastAsia="Times New Roman"/>
          <w:sz w:val="28"/>
          <w:szCs w:val="28"/>
        </w:rPr>
        <w:t xml:space="preserve">данные по </w:t>
      </w:r>
      <w:r w:rsidR="0002348E">
        <w:rPr>
          <w:rFonts w:eastAsia="Times New Roman"/>
          <w:color w:val="000000"/>
          <w:sz w:val="28"/>
          <w:szCs w:val="28"/>
        </w:rPr>
        <w:t>МКУ «Варениковская поселенческая библиотека» Варениковского сельского поселения Крымского района</w:t>
      </w:r>
      <w:r w:rsidRPr="00D830C9">
        <w:rPr>
          <w:rFonts w:eastAsia="Times New Roman"/>
          <w:sz w:val="28"/>
          <w:szCs w:val="28"/>
        </w:rPr>
        <w:t xml:space="preserve"> </w:t>
      </w:r>
      <w:r w:rsidR="00D70C0B" w:rsidRPr="00D830C9">
        <w:rPr>
          <w:rFonts w:eastAsia="Times New Roman"/>
          <w:sz w:val="28"/>
          <w:szCs w:val="28"/>
        </w:rPr>
        <w:t xml:space="preserve">(показатели независимой оценки качества оказания услуг организациями культуры для размещения на </w:t>
      </w:r>
      <w:hyperlink r:id="rId14" w:history="1">
        <w:r w:rsidR="00D70C0B" w:rsidRPr="00D830C9">
          <w:rPr>
            <w:rStyle w:val="ab"/>
            <w:rFonts w:eastAsia="Times New Roman"/>
            <w:sz w:val="28"/>
            <w:szCs w:val="28"/>
          </w:rPr>
          <w:t>http://bus.gov.ru</w:t>
        </w:r>
      </w:hyperlink>
      <w:r w:rsidR="00D70C0B" w:rsidRPr="00D830C9">
        <w:rPr>
          <w:rFonts w:eastAsia="Times New Roman"/>
          <w:sz w:val="28"/>
          <w:szCs w:val="28"/>
        </w:rPr>
        <w:t>)</w:t>
      </w:r>
    </w:p>
    <w:tbl>
      <w:tblPr>
        <w:tblStyle w:val="-3"/>
        <w:tblpPr w:leftFromText="180" w:rightFromText="180" w:vertAnchor="text" w:tblpX="534" w:tblpY="1"/>
        <w:tblW w:w="15134" w:type="dxa"/>
        <w:tblLayout w:type="fixed"/>
        <w:tblLook w:val="04A0" w:firstRow="1" w:lastRow="0" w:firstColumn="1" w:lastColumn="0" w:noHBand="0" w:noVBand="1"/>
      </w:tblPr>
      <w:tblGrid>
        <w:gridCol w:w="2660"/>
        <w:gridCol w:w="661"/>
        <w:gridCol w:w="660"/>
        <w:gridCol w:w="663"/>
        <w:gridCol w:w="461"/>
        <w:gridCol w:w="660"/>
        <w:gridCol w:w="722"/>
        <w:gridCol w:w="436"/>
        <w:gridCol w:w="556"/>
        <w:gridCol w:w="709"/>
        <w:gridCol w:w="660"/>
        <w:gridCol w:w="540"/>
        <w:gridCol w:w="694"/>
        <w:gridCol w:w="708"/>
        <w:gridCol w:w="709"/>
        <w:gridCol w:w="499"/>
        <w:gridCol w:w="602"/>
        <w:gridCol w:w="709"/>
        <w:gridCol w:w="711"/>
        <w:gridCol w:w="471"/>
        <w:gridCol w:w="643"/>
      </w:tblGrid>
      <w:tr w:rsidR="00A41D3E" w:rsidRPr="00A41D3E" w:rsidTr="0000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</w:tcPr>
          <w:p w:rsidR="00A41D3E" w:rsidRPr="00A41D3E" w:rsidRDefault="00A41D3E" w:rsidP="00EB729A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szCs w:val="24"/>
              </w:rPr>
            </w:pPr>
            <w:r w:rsidRPr="00A41D3E">
              <w:rPr>
                <w:rFonts w:eastAsia="Times New Roman"/>
                <w:sz w:val="20"/>
                <w:szCs w:val="24"/>
              </w:rPr>
              <w:t>Учреждение</w:t>
            </w:r>
          </w:p>
        </w:tc>
        <w:tc>
          <w:tcPr>
            <w:tcW w:w="2445" w:type="dxa"/>
            <w:gridSpan w:val="4"/>
          </w:tcPr>
          <w:p w:rsidR="00A41D3E" w:rsidRPr="00A41D3E" w:rsidRDefault="00A41D3E" w:rsidP="00A41D3E">
            <w:pPr>
              <w:tabs>
                <w:tab w:val="left" w:pos="0"/>
                <w:tab w:val="left" w:pos="102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24"/>
              </w:rPr>
            </w:pPr>
            <w:r w:rsidRPr="00A41D3E">
              <w:rPr>
                <w:rFonts w:eastAsia="Times New Roman"/>
                <w:sz w:val="18"/>
                <w:szCs w:val="24"/>
              </w:rPr>
              <w:t xml:space="preserve">Критерий </w:t>
            </w:r>
            <w:r w:rsidRPr="00A41D3E">
              <w:rPr>
                <w:sz w:val="18"/>
              </w:rPr>
              <w:t xml:space="preserve"> </w:t>
            </w:r>
            <w:r w:rsidRPr="00A41D3E">
              <w:rPr>
                <w:rFonts w:eastAsia="Times New Roman"/>
                <w:sz w:val="18"/>
                <w:szCs w:val="24"/>
              </w:rPr>
              <w:t>«Открытость и доступность информации об организации культуры»</w:t>
            </w:r>
          </w:p>
        </w:tc>
        <w:tc>
          <w:tcPr>
            <w:tcW w:w="1818" w:type="dxa"/>
            <w:gridSpan w:val="3"/>
          </w:tcPr>
          <w:p w:rsidR="00A41D3E" w:rsidRPr="00A41D3E" w:rsidRDefault="00A41D3E" w:rsidP="00A41D3E">
            <w:pPr>
              <w:tabs>
                <w:tab w:val="left" w:pos="0"/>
                <w:tab w:val="left" w:pos="102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A41D3E">
              <w:rPr>
                <w:rFonts w:eastAsia="Times New Roman"/>
                <w:sz w:val="18"/>
                <w:szCs w:val="24"/>
              </w:rPr>
              <w:t>Критерий</w:t>
            </w:r>
          </w:p>
          <w:p w:rsidR="00A41D3E" w:rsidRPr="00A41D3E" w:rsidRDefault="00A41D3E" w:rsidP="00A41D3E">
            <w:pPr>
              <w:tabs>
                <w:tab w:val="left" w:pos="0"/>
                <w:tab w:val="left" w:pos="102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24"/>
              </w:rPr>
            </w:pPr>
            <w:r w:rsidRPr="00A41D3E">
              <w:rPr>
                <w:sz w:val="18"/>
              </w:rPr>
              <w:t>«</w:t>
            </w:r>
            <w:r w:rsidRPr="00A41D3E">
              <w:rPr>
                <w:rFonts w:eastAsia="Times New Roman"/>
                <w:sz w:val="18"/>
                <w:szCs w:val="24"/>
              </w:rPr>
              <w:t>Комфортность условий предоставления услуг»</w:t>
            </w:r>
          </w:p>
        </w:tc>
        <w:tc>
          <w:tcPr>
            <w:tcW w:w="2465" w:type="dxa"/>
            <w:gridSpan w:val="4"/>
          </w:tcPr>
          <w:p w:rsidR="00A41D3E" w:rsidRPr="00A41D3E" w:rsidRDefault="00A41D3E" w:rsidP="00A41D3E">
            <w:pPr>
              <w:tabs>
                <w:tab w:val="left" w:pos="0"/>
                <w:tab w:val="left" w:pos="102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24"/>
              </w:rPr>
            </w:pPr>
            <w:r w:rsidRPr="00A41D3E">
              <w:rPr>
                <w:rFonts w:eastAsia="Times New Roman"/>
                <w:sz w:val="18"/>
                <w:szCs w:val="24"/>
              </w:rPr>
              <w:t>Критерий</w:t>
            </w:r>
          </w:p>
          <w:p w:rsidR="00A41D3E" w:rsidRPr="00A41D3E" w:rsidRDefault="00A41D3E" w:rsidP="00A41D3E">
            <w:pPr>
              <w:tabs>
                <w:tab w:val="left" w:pos="0"/>
                <w:tab w:val="left" w:pos="102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24"/>
              </w:rPr>
            </w:pPr>
            <w:r w:rsidRPr="00A41D3E">
              <w:rPr>
                <w:rFonts w:eastAsia="Times New Roman"/>
                <w:sz w:val="18"/>
                <w:szCs w:val="24"/>
              </w:rPr>
              <w:t>«Доступность услуг для инвалидов»</w:t>
            </w:r>
          </w:p>
        </w:tc>
        <w:tc>
          <w:tcPr>
            <w:tcW w:w="2610" w:type="dxa"/>
            <w:gridSpan w:val="4"/>
          </w:tcPr>
          <w:p w:rsidR="00A41D3E" w:rsidRPr="00A41D3E" w:rsidRDefault="00A41D3E" w:rsidP="00A41D3E">
            <w:pPr>
              <w:tabs>
                <w:tab w:val="left" w:pos="0"/>
                <w:tab w:val="left" w:pos="102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24"/>
              </w:rPr>
            </w:pPr>
            <w:r w:rsidRPr="00A41D3E">
              <w:rPr>
                <w:rFonts w:eastAsia="Times New Roman"/>
                <w:sz w:val="18"/>
                <w:szCs w:val="24"/>
              </w:rPr>
              <w:t>Критерий</w:t>
            </w:r>
          </w:p>
          <w:p w:rsidR="00A41D3E" w:rsidRPr="00A41D3E" w:rsidRDefault="00A41D3E" w:rsidP="00A41D3E">
            <w:pPr>
              <w:tabs>
                <w:tab w:val="left" w:pos="0"/>
                <w:tab w:val="left" w:pos="102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A41D3E">
              <w:rPr>
                <w:rFonts w:eastAsia="Times New Roman"/>
                <w:sz w:val="18"/>
                <w:szCs w:val="24"/>
              </w:rPr>
              <w:t>«Доброжелательность, вежливость работников организации»</w:t>
            </w:r>
          </w:p>
        </w:tc>
        <w:tc>
          <w:tcPr>
            <w:tcW w:w="2493" w:type="dxa"/>
            <w:gridSpan w:val="4"/>
          </w:tcPr>
          <w:p w:rsidR="00A41D3E" w:rsidRPr="00A41D3E" w:rsidRDefault="00A41D3E" w:rsidP="00A41D3E">
            <w:pPr>
              <w:tabs>
                <w:tab w:val="left" w:pos="0"/>
                <w:tab w:val="left" w:pos="102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24"/>
              </w:rPr>
            </w:pPr>
            <w:r w:rsidRPr="00A41D3E">
              <w:rPr>
                <w:rFonts w:eastAsia="Times New Roman"/>
                <w:sz w:val="18"/>
                <w:szCs w:val="24"/>
              </w:rPr>
              <w:t>Критерий</w:t>
            </w:r>
          </w:p>
          <w:p w:rsidR="00A41D3E" w:rsidRPr="00A41D3E" w:rsidRDefault="00A41D3E" w:rsidP="00A41D3E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4"/>
              </w:rPr>
            </w:pPr>
            <w:r w:rsidRPr="00A41D3E">
              <w:rPr>
                <w:rFonts w:eastAsia="Times New Roman"/>
                <w:sz w:val="18"/>
                <w:szCs w:val="24"/>
              </w:rPr>
              <w:t>«Удовлетворенность условиями оказания услуг»</w:t>
            </w:r>
          </w:p>
        </w:tc>
        <w:tc>
          <w:tcPr>
            <w:tcW w:w="643" w:type="dxa"/>
            <w:vMerge w:val="restart"/>
            <w:textDirection w:val="btLr"/>
          </w:tcPr>
          <w:p w:rsidR="00A41D3E" w:rsidRPr="00A41D3E" w:rsidRDefault="00A41D3E" w:rsidP="006462CF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4"/>
              </w:rPr>
            </w:pPr>
            <w:r w:rsidRPr="00A41D3E">
              <w:rPr>
                <w:rFonts w:eastAsia="Times New Roman"/>
                <w:sz w:val="20"/>
                <w:szCs w:val="24"/>
              </w:rPr>
              <w:t xml:space="preserve">Интегральное значение по совокупности общих критериев </w:t>
            </w:r>
          </w:p>
          <w:p w:rsidR="00A41D3E" w:rsidRPr="00A41D3E" w:rsidRDefault="00A41D3E" w:rsidP="006462CF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A41D3E">
              <w:rPr>
                <w:rFonts w:eastAsia="Times New Roman"/>
                <w:sz w:val="20"/>
                <w:szCs w:val="24"/>
              </w:rPr>
              <w:t xml:space="preserve"> (в баллах)</w:t>
            </w:r>
          </w:p>
        </w:tc>
      </w:tr>
      <w:tr w:rsidR="00517EBA" w:rsidRPr="00346E28" w:rsidTr="0000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</w:tcPr>
          <w:p w:rsidR="002B0F0E" w:rsidRPr="00745860" w:rsidRDefault="002B0F0E" w:rsidP="00B3129C">
            <w:pPr>
              <w:tabs>
                <w:tab w:val="left" w:pos="0"/>
                <w:tab w:val="left" w:pos="10206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1" w:type="dxa"/>
            <w:textDirection w:val="btLr"/>
          </w:tcPr>
          <w:p w:rsidR="002B0F0E" w:rsidRPr="00A41D3E" w:rsidRDefault="002B0F0E" w:rsidP="00B3129C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41D3E">
              <w:rPr>
                <w:rFonts w:eastAsia="Times New Roman"/>
                <w:b/>
              </w:rPr>
              <w:t>Показатель 1.1</w:t>
            </w:r>
          </w:p>
        </w:tc>
        <w:tc>
          <w:tcPr>
            <w:tcW w:w="660" w:type="dxa"/>
            <w:textDirection w:val="btLr"/>
          </w:tcPr>
          <w:p w:rsidR="002B0F0E" w:rsidRPr="00A41D3E" w:rsidRDefault="002B0F0E" w:rsidP="00B3129C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41D3E">
              <w:rPr>
                <w:rFonts w:eastAsia="Times New Roman"/>
                <w:b/>
              </w:rPr>
              <w:t>Показатель 1.2</w:t>
            </w:r>
          </w:p>
        </w:tc>
        <w:tc>
          <w:tcPr>
            <w:tcW w:w="663" w:type="dxa"/>
            <w:textDirection w:val="btLr"/>
          </w:tcPr>
          <w:p w:rsidR="002B0F0E" w:rsidRPr="00A41D3E" w:rsidRDefault="002B0F0E" w:rsidP="00B3129C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41D3E">
              <w:rPr>
                <w:rFonts w:eastAsia="Times New Roman"/>
                <w:b/>
              </w:rPr>
              <w:t>Показатель 1.3</w:t>
            </w:r>
          </w:p>
        </w:tc>
        <w:tc>
          <w:tcPr>
            <w:tcW w:w="461" w:type="dxa"/>
            <w:textDirection w:val="btLr"/>
          </w:tcPr>
          <w:p w:rsidR="002B0F0E" w:rsidRPr="00A41D3E" w:rsidRDefault="002B0F0E" w:rsidP="00B3129C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41D3E">
              <w:rPr>
                <w:rFonts w:eastAsia="Times New Roman"/>
                <w:b/>
              </w:rPr>
              <w:t>Итого по показателю</w:t>
            </w:r>
          </w:p>
        </w:tc>
        <w:tc>
          <w:tcPr>
            <w:tcW w:w="660" w:type="dxa"/>
            <w:textDirection w:val="btLr"/>
          </w:tcPr>
          <w:p w:rsidR="002B0F0E" w:rsidRPr="00A41D3E" w:rsidRDefault="002B0F0E" w:rsidP="00B3129C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41D3E">
              <w:rPr>
                <w:rFonts w:eastAsia="Times New Roman"/>
                <w:b/>
              </w:rPr>
              <w:t>Показатель 2.2</w:t>
            </w:r>
          </w:p>
        </w:tc>
        <w:tc>
          <w:tcPr>
            <w:tcW w:w="722" w:type="dxa"/>
            <w:textDirection w:val="btLr"/>
          </w:tcPr>
          <w:p w:rsidR="002B0F0E" w:rsidRPr="00A41D3E" w:rsidRDefault="002B0F0E" w:rsidP="00B3129C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41D3E">
              <w:rPr>
                <w:rFonts w:eastAsia="Times New Roman"/>
                <w:b/>
              </w:rPr>
              <w:t>Показатель 2.2</w:t>
            </w:r>
          </w:p>
        </w:tc>
        <w:tc>
          <w:tcPr>
            <w:tcW w:w="436" w:type="dxa"/>
            <w:textDirection w:val="btLr"/>
          </w:tcPr>
          <w:p w:rsidR="002B0F0E" w:rsidRPr="00A41D3E" w:rsidRDefault="002B0F0E" w:rsidP="00B3129C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41D3E">
              <w:rPr>
                <w:rFonts w:eastAsia="Times New Roman"/>
                <w:b/>
              </w:rPr>
              <w:t>Итого по показателю</w:t>
            </w:r>
          </w:p>
        </w:tc>
        <w:tc>
          <w:tcPr>
            <w:tcW w:w="556" w:type="dxa"/>
            <w:textDirection w:val="btLr"/>
          </w:tcPr>
          <w:p w:rsidR="002B0F0E" w:rsidRPr="00A41D3E" w:rsidRDefault="002B0F0E" w:rsidP="00B3129C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41D3E">
              <w:rPr>
                <w:rFonts w:eastAsia="Times New Roman"/>
                <w:b/>
              </w:rPr>
              <w:t>Показатель 3.1</w:t>
            </w:r>
          </w:p>
        </w:tc>
        <w:tc>
          <w:tcPr>
            <w:tcW w:w="709" w:type="dxa"/>
            <w:textDirection w:val="btLr"/>
          </w:tcPr>
          <w:p w:rsidR="002B0F0E" w:rsidRPr="00A41D3E" w:rsidRDefault="002B0F0E" w:rsidP="00B3129C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41D3E">
              <w:rPr>
                <w:rFonts w:eastAsia="Times New Roman"/>
                <w:b/>
              </w:rPr>
              <w:t>Показатель 3.2</w:t>
            </w:r>
          </w:p>
        </w:tc>
        <w:tc>
          <w:tcPr>
            <w:tcW w:w="660" w:type="dxa"/>
            <w:textDirection w:val="btLr"/>
          </w:tcPr>
          <w:p w:rsidR="002B0F0E" w:rsidRPr="00A41D3E" w:rsidRDefault="002B0F0E" w:rsidP="00B3129C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41D3E">
              <w:rPr>
                <w:rFonts w:eastAsia="Times New Roman"/>
                <w:b/>
              </w:rPr>
              <w:t>Показатель 3.3</w:t>
            </w:r>
          </w:p>
        </w:tc>
        <w:tc>
          <w:tcPr>
            <w:tcW w:w="540" w:type="dxa"/>
            <w:textDirection w:val="btLr"/>
          </w:tcPr>
          <w:p w:rsidR="002B0F0E" w:rsidRPr="00A41D3E" w:rsidRDefault="002B0F0E" w:rsidP="00B3129C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41D3E">
              <w:rPr>
                <w:rFonts w:eastAsia="Times New Roman"/>
                <w:b/>
              </w:rPr>
              <w:t>Итого по показателю</w:t>
            </w:r>
          </w:p>
        </w:tc>
        <w:tc>
          <w:tcPr>
            <w:tcW w:w="694" w:type="dxa"/>
            <w:textDirection w:val="btLr"/>
          </w:tcPr>
          <w:p w:rsidR="002B0F0E" w:rsidRPr="00A41D3E" w:rsidRDefault="002B0F0E" w:rsidP="00B3129C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41D3E">
              <w:rPr>
                <w:rFonts w:eastAsia="Times New Roman"/>
                <w:b/>
              </w:rPr>
              <w:t>Показатель 4.1</w:t>
            </w:r>
          </w:p>
        </w:tc>
        <w:tc>
          <w:tcPr>
            <w:tcW w:w="708" w:type="dxa"/>
            <w:textDirection w:val="btLr"/>
          </w:tcPr>
          <w:p w:rsidR="002B0F0E" w:rsidRPr="00A41D3E" w:rsidRDefault="002B0F0E" w:rsidP="00B3129C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41D3E">
              <w:rPr>
                <w:rFonts w:eastAsia="Times New Roman"/>
                <w:b/>
              </w:rPr>
              <w:t>Показатель 4.2</w:t>
            </w:r>
          </w:p>
        </w:tc>
        <w:tc>
          <w:tcPr>
            <w:tcW w:w="709" w:type="dxa"/>
            <w:textDirection w:val="btLr"/>
          </w:tcPr>
          <w:p w:rsidR="002B0F0E" w:rsidRPr="00A41D3E" w:rsidRDefault="002B0F0E" w:rsidP="00B3129C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41D3E">
              <w:rPr>
                <w:rFonts w:eastAsia="Times New Roman"/>
                <w:b/>
              </w:rPr>
              <w:t>Показатель 4.3</w:t>
            </w:r>
          </w:p>
        </w:tc>
        <w:tc>
          <w:tcPr>
            <w:tcW w:w="499" w:type="dxa"/>
            <w:textDirection w:val="btLr"/>
          </w:tcPr>
          <w:p w:rsidR="002B0F0E" w:rsidRPr="00A41D3E" w:rsidRDefault="002B0F0E" w:rsidP="00B3129C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41D3E">
              <w:rPr>
                <w:rFonts w:eastAsia="Times New Roman"/>
                <w:b/>
              </w:rPr>
              <w:t>Итого по показателю</w:t>
            </w:r>
          </w:p>
        </w:tc>
        <w:tc>
          <w:tcPr>
            <w:tcW w:w="602" w:type="dxa"/>
            <w:textDirection w:val="btLr"/>
          </w:tcPr>
          <w:p w:rsidR="002B0F0E" w:rsidRPr="00A41D3E" w:rsidRDefault="002B0F0E" w:rsidP="00B3129C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41D3E">
              <w:rPr>
                <w:rFonts w:eastAsia="Times New Roman"/>
                <w:b/>
              </w:rPr>
              <w:t>Показатель 5.1</w:t>
            </w:r>
          </w:p>
        </w:tc>
        <w:tc>
          <w:tcPr>
            <w:tcW w:w="709" w:type="dxa"/>
            <w:textDirection w:val="btLr"/>
          </w:tcPr>
          <w:p w:rsidR="002B0F0E" w:rsidRPr="00A41D3E" w:rsidRDefault="002B0F0E" w:rsidP="00B3129C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41D3E">
              <w:rPr>
                <w:rFonts w:eastAsia="Times New Roman"/>
                <w:b/>
              </w:rPr>
              <w:t>Показатель 5.2</w:t>
            </w:r>
          </w:p>
        </w:tc>
        <w:tc>
          <w:tcPr>
            <w:tcW w:w="711" w:type="dxa"/>
            <w:textDirection w:val="btLr"/>
          </w:tcPr>
          <w:p w:rsidR="002B0F0E" w:rsidRPr="00A41D3E" w:rsidRDefault="002B0F0E" w:rsidP="00B3129C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41D3E">
              <w:rPr>
                <w:rFonts w:eastAsia="Times New Roman"/>
                <w:b/>
              </w:rPr>
              <w:t>Показатель 5.3</w:t>
            </w:r>
          </w:p>
        </w:tc>
        <w:tc>
          <w:tcPr>
            <w:tcW w:w="471" w:type="dxa"/>
            <w:textDirection w:val="btLr"/>
          </w:tcPr>
          <w:p w:rsidR="002B0F0E" w:rsidRPr="00A41D3E" w:rsidRDefault="002B0F0E" w:rsidP="00B3129C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41D3E">
              <w:rPr>
                <w:rFonts w:eastAsia="Times New Roman"/>
                <w:b/>
              </w:rPr>
              <w:t>Итого по показателю</w:t>
            </w:r>
          </w:p>
        </w:tc>
        <w:tc>
          <w:tcPr>
            <w:tcW w:w="643" w:type="dxa"/>
            <w:vMerge/>
            <w:textDirection w:val="btLr"/>
          </w:tcPr>
          <w:p w:rsidR="002B0F0E" w:rsidRPr="00925ED9" w:rsidRDefault="002B0F0E" w:rsidP="00B3129C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Cs w:val="24"/>
              </w:rPr>
            </w:pPr>
          </w:p>
        </w:tc>
      </w:tr>
      <w:tr w:rsidR="002B0F0E" w:rsidRPr="005C4439" w:rsidTr="00000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2B0F0E" w:rsidRPr="00573475" w:rsidRDefault="002B0F0E" w:rsidP="00B3129C">
            <w:pPr>
              <w:tabs>
                <w:tab w:val="left" w:pos="0"/>
                <w:tab w:val="left" w:pos="10206"/>
              </w:tabs>
              <w:jc w:val="center"/>
              <w:rPr>
                <w:rFonts w:eastAsia="Times New Roman"/>
                <w:b w:val="0"/>
                <w:sz w:val="24"/>
                <w:szCs w:val="28"/>
              </w:rPr>
            </w:pPr>
            <w:r w:rsidRPr="00573475">
              <w:rPr>
                <w:rFonts w:eastAsia="Times New Roman"/>
                <w:b w:val="0"/>
                <w:sz w:val="24"/>
                <w:szCs w:val="28"/>
              </w:rPr>
              <w:t>1</w:t>
            </w:r>
          </w:p>
        </w:tc>
        <w:tc>
          <w:tcPr>
            <w:tcW w:w="661" w:type="dxa"/>
          </w:tcPr>
          <w:p w:rsidR="002B0F0E" w:rsidRPr="00573475" w:rsidRDefault="002B0F0E" w:rsidP="00B3129C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573475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660" w:type="dxa"/>
          </w:tcPr>
          <w:p w:rsidR="002B0F0E" w:rsidRPr="00573475" w:rsidRDefault="002B0F0E" w:rsidP="00B3129C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573475">
              <w:rPr>
                <w:rFonts w:eastAsia="Times New Roman"/>
                <w:sz w:val="24"/>
                <w:szCs w:val="28"/>
              </w:rPr>
              <w:t>3</w:t>
            </w:r>
          </w:p>
        </w:tc>
        <w:tc>
          <w:tcPr>
            <w:tcW w:w="663" w:type="dxa"/>
          </w:tcPr>
          <w:p w:rsidR="002B0F0E" w:rsidRPr="00573475" w:rsidRDefault="002B0F0E" w:rsidP="00B3129C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573475">
              <w:rPr>
                <w:rFonts w:eastAsia="Times New Roman"/>
                <w:sz w:val="24"/>
                <w:szCs w:val="28"/>
              </w:rPr>
              <w:t>4</w:t>
            </w:r>
          </w:p>
        </w:tc>
        <w:tc>
          <w:tcPr>
            <w:tcW w:w="461" w:type="dxa"/>
          </w:tcPr>
          <w:p w:rsidR="002B0F0E" w:rsidRPr="00F25C43" w:rsidRDefault="002B0F0E" w:rsidP="00B3129C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5</w:t>
            </w:r>
          </w:p>
        </w:tc>
        <w:tc>
          <w:tcPr>
            <w:tcW w:w="660" w:type="dxa"/>
          </w:tcPr>
          <w:p w:rsidR="002B0F0E" w:rsidRPr="00573475" w:rsidRDefault="002B0F0E" w:rsidP="00B3129C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573475">
              <w:rPr>
                <w:rFonts w:eastAsia="Times New Roman"/>
                <w:sz w:val="24"/>
                <w:szCs w:val="28"/>
              </w:rPr>
              <w:t>6</w:t>
            </w:r>
          </w:p>
        </w:tc>
        <w:tc>
          <w:tcPr>
            <w:tcW w:w="722" w:type="dxa"/>
          </w:tcPr>
          <w:p w:rsidR="002B0F0E" w:rsidRPr="00573475" w:rsidRDefault="002B0F0E" w:rsidP="00B3129C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573475">
              <w:rPr>
                <w:rFonts w:eastAsia="Times New Roman"/>
                <w:sz w:val="24"/>
                <w:szCs w:val="28"/>
              </w:rPr>
              <w:t>7</w:t>
            </w:r>
          </w:p>
        </w:tc>
        <w:tc>
          <w:tcPr>
            <w:tcW w:w="436" w:type="dxa"/>
          </w:tcPr>
          <w:p w:rsidR="002B0F0E" w:rsidRPr="00F25C43" w:rsidRDefault="002B0F0E" w:rsidP="00B3129C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8</w:t>
            </w:r>
          </w:p>
        </w:tc>
        <w:tc>
          <w:tcPr>
            <w:tcW w:w="556" w:type="dxa"/>
          </w:tcPr>
          <w:p w:rsidR="002B0F0E" w:rsidRPr="00573475" w:rsidRDefault="002B0F0E" w:rsidP="00B3129C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573475">
              <w:rPr>
                <w:rFonts w:eastAsia="Times New Roman"/>
                <w:sz w:val="24"/>
                <w:szCs w:val="28"/>
              </w:rPr>
              <w:t>9</w:t>
            </w:r>
          </w:p>
        </w:tc>
        <w:tc>
          <w:tcPr>
            <w:tcW w:w="709" w:type="dxa"/>
          </w:tcPr>
          <w:p w:rsidR="002B0F0E" w:rsidRPr="00573475" w:rsidRDefault="002B0F0E" w:rsidP="00B3129C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573475">
              <w:rPr>
                <w:rFonts w:eastAsia="Times New Roman"/>
                <w:sz w:val="24"/>
                <w:szCs w:val="28"/>
              </w:rPr>
              <w:t>10</w:t>
            </w:r>
          </w:p>
        </w:tc>
        <w:tc>
          <w:tcPr>
            <w:tcW w:w="660" w:type="dxa"/>
          </w:tcPr>
          <w:p w:rsidR="002B0F0E" w:rsidRPr="00573475" w:rsidRDefault="002B0F0E" w:rsidP="00B3129C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573475">
              <w:rPr>
                <w:rFonts w:eastAsia="Times New Roman"/>
                <w:sz w:val="24"/>
                <w:szCs w:val="28"/>
              </w:rPr>
              <w:t>11</w:t>
            </w:r>
          </w:p>
        </w:tc>
        <w:tc>
          <w:tcPr>
            <w:tcW w:w="540" w:type="dxa"/>
          </w:tcPr>
          <w:p w:rsidR="002B0F0E" w:rsidRPr="00F25C43" w:rsidRDefault="002B0F0E" w:rsidP="00B3129C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12</w:t>
            </w:r>
          </w:p>
        </w:tc>
        <w:tc>
          <w:tcPr>
            <w:tcW w:w="694" w:type="dxa"/>
          </w:tcPr>
          <w:p w:rsidR="002B0F0E" w:rsidRPr="00573475" w:rsidRDefault="002B0F0E" w:rsidP="00B3129C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573475">
              <w:rPr>
                <w:rFonts w:eastAsia="Times New Roman"/>
                <w:sz w:val="24"/>
                <w:szCs w:val="28"/>
              </w:rPr>
              <w:t>13</w:t>
            </w:r>
          </w:p>
        </w:tc>
        <w:tc>
          <w:tcPr>
            <w:tcW w:w="708" w:type="dxa"/>
          </w:tcPr>
          <w:p w:rsidR="002B0F0E" w:rsidRPr="00573475" w:rsidRDefault="002B0F0E" w:rsidP="00B3129C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573475">
              <w:rPr>
                <w:rFonts w:eastAsia="Times New Roman"/>
                <w:sz w:val="24"/>
                <w:szCs w:val="28"/>
              </w:rPr>
              <w:t>14</w:t>
            </w:r>
          </w:p>
        </w:tc>
        <w:tc>
          <w:tcPr>
            <w:tcW w:w="709" w:type="dxa"/>
          </w:tcPr>
          <w:p w:rsidR="002B0F0E" w:rsidRPr="00573475" w:rsidRDefault="002B0F0E" w:rsidP="00B3129C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573475">
              <w:rPr>
                <w:rFonts w:eastAsia="Times New Roman"/>
                <w:sz w:val="24"/>
                <w:szCs w:val="28"/>
              </w:rPr>
              <w:t>15</w:t>
            </w:r>
          </w:p>
        </w:tc>
        <w:tc>
          <w:tcPr>
            <w:tcW w:w="499" w:type="dxa"/>
          </w:tcPr>
          <w:p w:rsidR="002B0F0E" w:rsidRPr="00F25C43" w:rsidRDefault="002B0F0E" w:rsidP="00B3129C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16</w:t>
            </w:r>
          </w:p>
        </w:tc>
        <w:tc>
          <w:tcPr>
            <w:tcW w:w="602" w:type="dxa"/>
          </w:tcPr>
          <w:p w:rsidR="002B0F0E" w:rsidRPr="00573475" w:rsidRDefault="002B0F0E" w:rsidP="00B3129C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573475">
              <w:rPr>
                <w:rFonts w:eastAsia="Times New Roman"/>
                <w:sz w:val="24"/>
                <w:szCs w:val="28"/>
              </w:rPr>
              <w:t>17</w:t>
            </w:r>
          </w:p>
        </w:tc>
        <w:tc>
          <w:tcPr>
            <w:tcW w:w="709" w:type="dxa"/>
          </w:tcPr>
          <w:p w:rsidR="002B0F0E" w:rsidRPr="00573475" w:rsidRDefault="002B0F0E" w:rsidP="00B3129C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573475">
              <w:rPr>
                <w:rFonts w:eastAsia="Times New Roman"/>
                <w:sz w:val="24"/>
                <w:szCs w:val="28"/>
              </w:rPr>
              <w:t>18</w:t>
            </w:r>
          </w:p>
        </w:tc>
        <w:tc>
          <w:tcPr>
            <w:tcW w:w="711" w:type="dxa"/>
          </w:tcPr>
          <w:p w:rsidR="002B0F0E" w:rsidRPr="00573475" w:rsidRDefault="002B0F0E" w:rsidP="00B3129C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 w:rsidRPr="00573475">
              <w:rPr>
                <w:rFonts w:eastAsia="Times New Roman"/>
                <w:sz w:val="24"/>
                <w:szCs w:val="28"/>
              </w:rPr>
              <w:t>19</w:t>
            </w:r>
          </w:p>
        </w:tc>
        <w:tc>
          <w:tcPr>
            <w:tcW w:w="471" w:type="dxa"/>
          </w:tcPr>
          <w:p w:rsidR="002B0F0E" w:rsidRPr="00F25C43" w:rsidRDefault="002B0F0E" w:rsidP="00B3129C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20</w:t>
            </w:r>
          </w:p>
        </w:tc>
        <w:tc>
          <w:tcPr>
            <w:tcW w:w="643" w:type="dxa"/>
          </w:tcPr>
          <w:p w:rsidR="002B0F0E" w:rsidRPr="00F25C43" w:rsidRDefault="002B0F0E" w:rsidP="00B3129C">
            <w:pPr>
              <w:tabs>
                <w:tab w:val="left" w:pos="0"/>
                <w:tab w:val="left" w:pos="1020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21</w:t>
            </w:r>
          </w:p>
        </w:tc>
      </w:tr>
      <w:tr w:rsidR="00B029F7" w:rsidRPr="00346E28" w:rsidTr="00AA1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970F4" w:rsidRPr="00FA167E" w:rsidRDefault="005970F4" w:rsidP="005970F4">
            <w:pPr>
              <w:tabs>
                <w:tab w:val="left" w:pos="0"/>
                <w:tab w:val="left" w:pos="10206"/>
              </w:tabs>
              <w:rPr>
                <w:rFonts w:eastAsia="Times New Roman"/>
                <w:b w:val="0"/>
                <w:sz w:val="24"/>
                <w:szCs w:val="28"/>
              </w:rPr>
            </w:pPr>
            <w:r w:rsidRPr="00FA167E">
              <w:rPr>
                <w:rFonts w:eastAsia="Times New Roman"/>
                <w:b w:val="0"/>
                <w:color w:val="000000"/>
                <w:sz w:val="24"/>
                <w:szCs w:val="28"/>
              </w:rPr>
              <w:t>МКУ «Варениковская поселенческая библиотека»</w:t>
            </w:r>
          </w:p>
        </w:tc>
        <w:tc>
          <w:tcPr>
            <w:tcW w:w="661" w:type="dxa"/>
            <w:vAlign w:val="center"/>
          </w:tcPr>
          <w:p w:rsidR="005970F4" w:rsidRPr="001B2008" w:rsidRDefault="005970F4" w:rsidP="005970F4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24,7</w:t>
            </w:r>
          </w:p>
        </w:tc>
        <w:tc>
          <w:tcPr>
            <w:tcW w:w="660" w:type="dxa"/>
            <w:vAlign w:val="center"/>
          </w:tcPr>
          <w:p w:rsidR="005970F4" w:rsidRPr="001B2008" w:rsidRDefault="005970F4" w:rsidP="005970F4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18</w:t>
            </w:r>
          </w:p>
        </w:tc>
        <w:tc>
          <w:tcPr>
            <w:tcW w:w="663" w:type="dxa"/>
            <w:vAlign w:val="center"/>
          </w:tcPr>
          <w:p w:rsidR="005970F4" w:rsidRPr="001B2008" w:rsidRDefault="005970F4" w:rsidP="005970F4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40</w:t>
            </w:r>
          </w:p>
        </w:tc>
        <w:tc>
          <w:tcPr>
            <w:tcW w:w="461" w:type="dxa"/>
            <w:textDirection w:val="btLr"/>
            <w:vAlign w:val="center"/>
          </w:tcPr>
          <w:p w:rsidR="005970F4" w:rsidRPr="00EE15C1" w:rsidRDefault="005970F4" w:rsidP="005970F4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4"/>
                <w:szCs w:val="28"/>
              </w:rPr>
            </w:pPr>
            <w:r w:rsidRPr="00EE15C1">
              <w:rPr>
                <w:rFonts w:eastAsia="Times New Roman"/>
                <w:b/>
                <w:sz w:val="24"/>
                <w:szCs w:val="28"/>
              </w:rPr>
              <w:t>82,7</w:t>
            </w:r>
          </w:p>
        </w:tc>
        <w:tc>
          <w:tcPr>
            <w:tcW w:w="660" w:type="dxa"/>
            <w:vAlign w:val="center"/>
          </w:tcPr>
          <w:p w:rsidR="005970F4" w:rsidRPr="00642798" w:rsidRDefault="005970F4" w:rsidP="005970F4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50</w:t>
            </w:r>
          </w:p>
        </w:tc>
        <w:tc>
          <w:tcPr>
            <w:tcW w:w="722" w:type="dxa"/>
            <w:vAlign w:val="center"/>
          </w:tcPr>
          <w:p w:rsidR="005970F4" w:rsidRPr="00346E28" w:rsidRDefault="005970F4" w:rsidP="005970F4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44,5</w:t>
            </w:r>
          </w:p>
        </w:tc>
        <w:tc>
          <w:tcPr>
            <w:tcW w:w="436" w:type="dxa"/>
            <w:textDirection w:val="btLr"/>
            <w:vAlign w:val="center"/>
          </w:tcPr>
          <w:p w:rsidR="005970F4" w:rsidRPr="003F66D4" w:rsidRDefault="005970F4" w:rsidP="005970F4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4"/>
                <w:szCs w:val="24"/>
              </w:rPr>
            </w:pPr>
            <w:r w:rsidRPr="003F66D4">
              <w:rPr>
                <w:rFonts w:eastAsia="Times New Roman"/>
                <w:b/>
                <w:sz w:val="24"/>
                <w:szCs w:val="24"/>
              </w:rPr>
              <w:t>94,5</w:t>
            </w:r>
          </w:p>
        </w:tc>
        <w:tc>
          <w:tcPr>
            <w:tcW w:w="556" w:type="dxa"/>
            <w:vAlign w:val="center"/>
          </w:tcPr>
          <w:p w:rsidR="005970F4" w:rsidRPr="002B0F0E" w:rsidRDefault="00AA1DD1" w:rsidP="00A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5970F4" w:rsidRPr="002B0F0E" w:rsidRDefault="00AA1DD1" w:rsidP="00A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26,5</w:t>
            </w:r>
          </w:p>
        </w:tc>
        <w:tc>
          <w:tcPr>
            <w:tcW w:w="660" w:type="dxa"/>
            <w:vAlign w:val="center"/>
          </w:tcPr>
          <w:p w:rsidR="005970F4" w:rsidRPr="002B0F0E" w:rsidRDefault="00AA1DD1" w:rsidP="00A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29,3</w:t>
            </w:r>
          </w:p>
        </w:tc>
        <w:tc>
          <w:tcPr>
            <w:tcW w:w="540" w:type="dxa"/>
            <w:textDirection w:val="btLr"/>
          </w:tcPr>
          <w:p w:rsidR="005970F4" w:rsidRPr="0076068E" w:rsidRDefault="00AA1DD1" w:rsidP="005970F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73,8</w:t>
            </w:r>
          </w:p>
        </w:tc>
        <w:tc>
          <w:tcPr>
            <w:tcW w:w="694" w:type="dxa"/>
            <w:vAlign w:val="center"/>
          </w:tcPr>
          <w:p w:rsidR="005970F4" w:rsidRPr="00642798" w:rsidRDefault="005970F4" w:rsidP="005970F4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40</w:t>
            </w:r>
          </w:p>
        </w:tc>
        <w:tc>
          <w:tcPr>
            <w:tcW w:w="708" w:type="dxa"/>
            <w:vAlign w:val="center"/>
          </w:tcPr>
          <w:p w:rsidR="005970F4" w:rsidRPr="00346E28" w:rsidRDefault="005970F4" w:rsidP="005970F4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5970F4" w:rsidRPr="007F6329" w:rsidRDefault="005970F4" w:rsidP="005970F4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extDirection w:val="btLr"/>
            <w:vAlign w:val="center"/>
          </w:tcPr>
          <w:p w:rsidR="005970F4" w:rsidRPr="003F66D4" w:rsidRDefault="005970F4" w:rsidP="005970F4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4"/>
                <w:szCs w:val="24"/>
              </w:rPr>
            </w:pPr>
            <w:r w:rsidRPr="003F66D4">
              <w:rPr>
                <w:rFonts w:eastAsia="Times New Roman"/>
                <w:b/>
                <w:sz w:val="24"/>
                <w:szCs w:val="24"/>
              </w:rPr>
              <w:t>96</w:t>
            </w:r>
          </w:p>
        </w:tc>
        <w:tc>
          <w:tcPr>
            <w:tcW w:w="602" w:type="dxa"/>
            <w:vAlign w:val="center"/>
          </w:tcPr>
          <w:p w:rsidR="005970F4" w:rsidRPr="005970F4" w:rsidRDefault="005970F4" w:rsidP="005970F4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 w:rsidRPr="005970F4">
              <w:rPr>
                <w:rFonts w:eastAsia="Times New Roman"/>
                <w:szCs w:val="28"/>
              </w:rPr>
              <w:t>29,3</w:t>
            </w:r>
          </w:p>
        </w:tc>
        <w:tc>
          <w:tcPr>
            <w:tcW w:w="709" w:type="dxa"/>
            <w:vAlign w:val="center"/>
          </w:tcPr>
          <w:p w:rsidR="005970F4" w:rsidRPr="00346E28" w:rsidRDefault="005970F4" w:rsidP="005970F4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  <w:vAlign w:val="center"/>
          </w:tcPr>
          <w:p w:rsidR="005970F4" w:rsidRPr="007F6329" w:rsidRDefault="005970F4" w:rsidP="005970F4">
            <w:pPr>
              <w:tabs>
                <w:tab w:val="left" w:pos="0"/>
                <w:tab w:val="left" w:pos="102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471" w:type="dxa"/>
            <w:textDirection w:val="btLr"/>
            <w:vAlign w:val="center"/>
          </w:tcPr>
          <w:p w:rsidR="005970F4" w:rsidRPr="005970F4" w:rsidRDefault="005970F4" w:rsidP="005970F4">
            <w:pPr>
              <w:tabs>
                <w:tab w:val="left" w:pos="0"/>
                <w:tab w:val="left" w:pos="10206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4"/>
                <w:szCs w:val="24"/>
              </w:rPr>
            </w:pPr>
            <w:r w:rsidRPr="005970F4">
              <w:rPr>
                <w:rFonts w:eastAsia="Times New Roman"/>
                <w:b/>
                <w:sz w:val="24"/>
                <w:szCs w:val="24"/>
              </w:rPr>
              <w:t>99,3</w:t>
            </w:r>
          </w:p>
        </w:tc>
        <w:tc>
          <w:tcPr>
            <w:tcW w:w="643" w:type="dxa"/>
            <w:vAlign w:val="center"/>
          </w:tcPr>
          <w:p w:rsidR="005970F4" w:rsidRPr="000475FE" w:rsidRDefault="00D93778" w:rsidP="00597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89,2</w:t>
            </w:r>
          </w:p>
        </w:tc>
      </w:tr>
    </w:tbl>
    <w:p w:rsidR="0002348E" w:rsidRDefault="0002348E" w:rsidP="007A1CA2">
      <w:pPr>
        <w:tabs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</w:p>
    <w:p w:rsidR="0002348E" w:rsidRDefault="0002348E" w:rsidP="007A1CA2">
      <w:pPr>
        <w:tabs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</w:p>
    <w:p w:rsidR="0002348E" w:rsidRDefault="0002348E" w:rsidP="007A1CA2">
      <w:pPr>
        <w:tabs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</w:p>
    <w:p w:rsidR="007A1CA2" w:rsidRDefault="007A1CA2" w:rsidP="007A1CA2">
      <w:pPr>
        <w:tabs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  <w:r w:rsidRPr="009F614B">
        <w:rPr>
          <w:rFonts w:eastAsia="Times New Roman"/>
          <w:sz w:val="28"/>
          <w:szCs w:val="28"/>
        </w:rPr>
        <w:lastRenderedPageBreak/>
        <w:t xml:space="preserve">Результаты проведенного исследования, включающего в себя сбор, обобщение и анализ информации о качестве работы </w:t>
      </w:r>
      <w:r w:rsidR="0002348E">
        <w:rPr>
          <w:rFonts w:eastAsia="Times New Roman"/>
          <w:color w:val="000000"/>
          <w:sz w:val="28"/>
          <w:szCs w:val="28"/>
        </w:rPr>
        <w:t>МКУ «Варениковская поселенческая библиотека» Варениковского сельского поселения Крымского района</w:t>
      </w:r>
      <w:r w:rsidRPr="009F614B">
        <w:rPr>
          <w:rFonts w:eastAsia="Times New Roman"/>
          <w:sz w:val="28"/>
          <w:szCs w:val="28"/>
        </w:rPr>
        <w:t xml:space="preserve">, дают основание сделать следующие выводы. Полученные обследованными организациями культуры </w:t>
      </w:r>
      <w:r w:rsidR="00CC70EE">
        <w:rPr>
          <w:rFonts w:eastAsia="Times New Roman"/>
          <w:sz w:val="28"/>
          <w:szCs w:val="28"/>
        </w:rPr>
        <w:t>городского округа</w:t>
      </w:r>
      <w:r w:rsidRPr="009F614B">
        <w:rPr>
          <w:rFonts w:eastAsia="Times New Roman"/>
          <w:sz w:val="28"/>
          <w:szCs w:val="28"/>
        </w:rPr>
        <w:t xml:space="preserve"> оценки качества условий оказания услуг являются </w:t>
      </w:r>
      <w:r w:rsidR="00546FC6">
        <w:rPr>
          <w:rFonts w:eastAsia="Times New Roman"/>
          <w:sz w:val="28"/>
          <w:szCs w:val="28"/>
        </w:rPr>
        <w:t xml:space="preserve">довольно </w:t>
      </w:r>
      <w:r w:rsidRPr="009F614B">
        <w:rPr>
          <w:rFonts w:eastAsia="Times New Roman"/>
          <w:sz w:val="28"/>
          <w:szCs w:val="28"/>
        </w:rPr>
        <w:t>высокими</w:t>
      </w:r>
      <w:r>
        <w:rPr>
          <w:rFonts w:eastAsia="Times New Roman"/>
          <w:sz w:val="28"/>
          <w:szCs w:val="28"/>
        </w:rPr>
        <w:t xml:space="preserve">. Однако </w:t>
      </w:r>
      <w:r w:rsidRPr="007A1CA2">
        <w:rPr>
          <w:rFonts w:eastAsia="Times New Roman"/>
          <w:sz w:val="28"/>
          <w:szCs w:val="28"/>
        </w:rPr>
        <w:t>в ходе сбора и обобщения информации о качестве условий оказания услуг выявлены и зафиксированы следующие недостатки</w:t>
      </w:r>
      <w:r>
        <w:rPr>
          <w:rFonts w:eastAsia="Times New Roman"/>
          <w:sz w:val="28"/>
          <w:szCs w:val="28"/>
        </w:rPr>
        <w:t>:</w:t>
      </w:r>
    </w:p>
    <w:p w:rsidR="00E77FC9" w:rsidRDefault="00E77FC9" w:rsidP="00CC70EE">
      <w:pPr>
        <w:pStyle w:val="af"/>
        <w:rPr>
          <w:rFonts w:eastAsia="Times New Roman"/>
        </w:rPr>
      </w:pPr>
    </w:p>
    <w:p w:rsidR="00E77FC9" w:rsidRDefault="0002348E" w:rsidP="008A5DE2">
      <w:pPr>
        <w:pStyle w:val="aa"/>
        <w:numPr>
          <w:ilvl w:val="0"/>
          <w:numId w:val="12"/>
        </w:numPr>
        <w:ind w:left="426"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</w:t>
      </w:r>
      <w:r w:rsidR="00E77FC9" w:rsidRPr="00E77FC9">
        <w:rPr>
          <w:rFonts w:eastAsia="Times New Roman"/>
          <w:bCs/>
          <w:sz w:val="28"/>
          <w:szCs w:val="28"/>
        </w:rPr>
        <w:t>ыявлено несоответствие требованиям критерия «доступность услуг для инвалидов»: помещения не оборудованы для комфортного пребывания и передвижения людей с ограниченными возможностями здоровья и других маломобильных групп, об этом свидетельствуют результаты проведенного наблюдения</w:t>
      </w:r>
      <w:r w:rsidR="00E77FC9">
        <w:rPr>
          <w:rFonts w:eastAsia="Times New Roman"/>
          <w:bCs/>
          <w:sz w:val="28"/>
          <w:szCs w:val="28"/>
        </w:rPr>
        <w:t>.</w:t>
      </w:r>
    </w:p>
    <w:p w:rsidR="008219D6" w:rsidRPr="00D830C9" w:rsidRDefault="008219D6" w:rsidP="008219D6">
      <w:pPr>
        <w:tabs>
          <w:tab w:val="left" w:pos="10206"/>
        </w:tabs>
        <w:ind w:left="426" w:firstLine="708"/>
        <w:jc w:val="both"/>
        <w:rPr>
          <w:rFonts w:eastAsia="Times New Roman"/>
          <w:bCs/>
          <w:sz w:val="28"/>
          <w:szCs w:val="28"/>
        </w:rPr>
      </w:pPr>
      <w:r w:rsidRPr="00D830C9">
        <w:rPr>
          <w:rFonts w:eastAsia="Times New Roman"/>
          <w:bCs/>
          <w:sz w:val="28"/>
          <w:szCs w:val="28"/>
        </w:rPr>
        <w:t xml:space="preserve">На </w:t>
      </w:r>
      <w:r w:rsidR="0002348E">
        <w:rPr>
          <w:rFonts w:eastAsia="Times New Roman"/>
          <w:bCs/>
          <w:sz w:val="28"/>
          <w:szCs w:val="28"/>
        </w:rPr>
        <w:t xml:space="preserve">диаграмме </w:t>
      </w:r>
      <w:r w:rsidRPr="00D830C9">
        <w:rPr>
          <w:rFonts w:eastAsia="Times New Roman"/>
          <w:bCs/>
          <w:sz w:val="28"/>
          <w:szCs w:val="28"/>
        </w:rPr>
        <w:t xml:space="preserve">приведены значения общих критериев оценки качества условий оказания услуг по </w:t>
      </w:r>
      <w:r w:rsidR="0002348E">
        <w:rPr>
          <w:rFonts w:eastAsia="Times New Roman"/>
          <w:color w:val="000000"/>
          <w:sz w:val="28"/>
          <w:szCs w:val="28"/>
        </w:rPr>
        <w:t>МКУ «Варениковская поселенческая библиотека» Варениковского сельского поселения Крымского района</w:t>
      </w:r>
      <w:r w:rsidRPr="00D830C9">
        <w:rPr>
          <w:rFonts w:eastAsia="Times New Roman"/>
          <w:bCs/>
          <w:sz w:val="28"/>
          <w:szCs w:val="28"/>
        </w:rPr>
        <w:t xml:space="preserve"> в соответствии с Приказом Министерства культуры Российской Федерации от 27 апреля 2018 г. № 599. </w:t>
      </w:r>
    </w:p>
    <w:p w:rsidR="00D830C9" w:rsidRDefault="00D830C9" w:rsidP="00E70380">
      <w:pPr>
        <w:tabs>
          <w:tab w:val="left" w:pos="10206"/>
        </w:tabs>
        <w:ind w:left="980"/>
        <w:jc w:val="center"/>
        <w:rPr>
          <w:rFonts w:eastAsia="Times New Roman"/>
          <w:b/>
          <w:bCs/>
          <w:sz w:val="28"/>
          <w:szCs w:val="28"/>
        </w:rPr>
      </w:pPr>
    </w:p>
    <w:p w:rsidR="00EC0B91" w:rsidRPr="00000355" w:rsidRDefault="008219D6" w:rsidP="00166D4F">
      <w:pPr>
        <w:tabs>
          <w:tab w:val="left" w:pos="10206"/>
        </w:tabs>
        <w:ind w:left="980"/>
        <w:jc w:val="center"/>
        <w:rPr>
          <w:rFonts w:eastAsia="Times New Roman"/>
          <w:b/>
          <w:bCs/>
          <w:sz w:val="32"/>
          <w:szCs w:val="28"/>
        </w:rPr>
      </w:pPr>
      <w:r w:rsidRPr="00000355">
        <w:rPr>
          <w:rFonts w:eastAsia="Times New Roman"/>
          <w:b/>
          <w:bCs/>
          <w:sz w:val="32"/>
          <w:szCs w:val="28"/>
        </w:rPr>
        <w:t>Оценка качества условий оказания услуг</w:t>
      </w:r>
      <w:r w:rsidR="00166D4F" w:rsidRPr="00000355">
        <w:rPr>
          <w:rFonts w:eastAsia="Times New Roman"/>
          <w:b/>
          <w:bCs/>
          <w:sz w:val="32"/>
          <w:szCs w:val="28"/>
        </w:rPr>
        <w:t xml:space="preserve"> </w:t>
      </w:r>
    </w:p>
    <w:p w:rsidR="00000355" w:rsidRDefault="00000355" w:rsidP="00000355">
      <w:pPr>
        <w:tabs>
          <w:tab w:val="left" w:pos="10206"/>
        </w:tabs>
        <w:ind w:left="980"/>
        <w:jc w:val="center"/>
        <w:rPr>
          <w:rFonts w:eastAsia="Times New Roman"/>
          <w:b/>
          <w:bCs/>
          <w:sz w:val="28"/>
          <w:szCs w:val="28"/>
        </w:rPr>
      </w:pPr>
      <w:r w:rsidRPr="00000355">
        <w:rPr>
          <w:rFonts w:eastAsia="Times New Roman"/>
          <w:b/>
          <w:bCs/>
          <w:sz w:val="28"/>
          <w:szCs w:val="28"/>
        </w:rPr>
        <w:t>МКУ «Варениковская поселенческая библиотека»</w:t>
      </w:r>
    </w:p>
    <w:p w:rsidR="0001208C" w:rsidRDefault="0001208C" w:rsidP="00000355">
      <w:pPr>
        <w:tabs>
          <w:tab w:val="left" w:pos="10206"/>
        </w:tabs>
        <w:ind w:left="980"/>
        <w:jc w:val="center"/>
        <w:rPr>
          <w:rFonts w:eastAsia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610FAAC" wp14:editId="11F0980F">
            <wp:extent cx="4905955" cy="2743200"/>
            <wp:effectExtent l="0" t="0" r="0" b="0"/>
            <wp:docPr id="168" name="Диаграмма 1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2F4A" w:rsidRPr="00FA167E" w:rsidRDefault="00152DE3" w:rsidP="004A517C">
      <w:pPr>
        <w:tabs>
          <w:tab w:val="left" w:pos="10206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В</w:t>
      </w:r>
      <w:r w:rsidR="006462CF" w:rsidRPr="00FA167E">
        <w:rPr>
          <w:rFonts w:eastAsia="Times New Roman"/>
          <w:b/>
          <w:sz w:val="28"/>
          <w:szCs w:val="28"/>
        </w:rPr>
        <w:t xml:space="preserve">ЫВОДЫ и </w:t>
      </w:r>
      <w:r w:rsidR="009F614B" w:rsidRPr="00FA167E">
        <w:rPr>
          <w:rFonts w:eastAsia="Times New Roman"/>
          <w:b/>
          <w:sz w:val="28"/>
          <w:szCs w:val="28"/>
        </w:rPr>
        <w:t>РЕКОМЕНДАЦИИ</w:t>
      </w:r>
    </w:p>
    <w:p w:rsidR="008A4CCA" w:rsidRPr="00122F4A" w:rsidRDefault="008A4CCA" w:rsidP="008A4CCA">
      <w:pPr>
        <w:pStyle w:val="af"/>
        <w:rPr>
          <w:rFonts w:eastAsia="Times New Roman"/>
        </w:rPr>
      </w:pPr>
    </w:p>
    <w:p w:rsidR="006462CF" w:rsidRDefault="006462CF" w:rsidP="006462CF">
      <w:pPr>
        <w:tabs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  <w:r w:rsidRPr="006462CF">
        <w:rPr>
          <w:rFonts w:eastAsia="Times New Roman"/>
          <w:sz w:val="28"/>
          <w:szCs w:val="28"/>
        </w:rPr>
        <w:t xml:space="preserve">Общий </w:t>
      </w:r>
      <w:r>
        <w:rPr>
          <w:rFonts w:eastAsia="Times New Roman"/>
          <w:sz w:val="28"/>
          <w:szCs w:val="28"/>
        </w:rPr>
        <w:t>ур</w:t>
      </w:r>
      <w:r w:rsidRPr="006462CF">
        <w:rPr>
          <w:rFonts w:eastAsia="Times New Roman"/>
          <w:sz w:val="28"/>
          <w:szCs w:val="28"/>
        </w:rPr>
        <w:t xml:space="preserve">овень удовлетворенности населения </w:t>
      </w:r>
      <w:r w:rsidR="004A517C">
        <w:rPr>
          <w:rFonts w:eastAsia="Times New Roman"/>
          <w:sz w:val="28"/>
          <w:szCs w:val="28"/>
        </w:rPr>
        <w:t>района</w:t>
      </w:r>
      <w:r w:rsidR="00384B4D">
        <w:rPr>
          <w:rFonts w:eastAsia="Times New Roman"/>
          <w:sz w:val="28"/>
          <w:szCs w:val="28"/>
        </w:rPr>
        <w:t xml:space="preserve"> </w:t>
      </w:r>
      <w:r w:rsidRPr="006462CF">
        <w:rPr>
          <w:rFonts w:eastAsia="Times New Roman"/>
          <w:sz w:val="28"/>
          <w:szCs w:val="28"/>
        </w:rPr>
        <w:t>кач</w:t>
      </w:r>
      <w:r>
        <w:rPr>
          <w:rFonts w:eastAsia="Times New Roman"/>
          <w:sz w:val="28"/>
          <w:szCs w:val="28"/>
        </w:rPr>
        <w:t>еством оказания услуг</w:t>
      </w:r>
      <w:r w:rsidRPr="006462CF">
        <w:rPr>
          <w:rFonts w:eastAsia="Times New Roman"/>
          <w:sz w:val="28"/>
          <w:szCs w:val="28"/>
        </w:rPr>
        <w:t xml:space="preserve"> </w:t>
      </w:r>
      <w:r w:rsidR="0002348E">
        <w:rPr>
          <w:rFonts w:eastAsia="Times New Roman"/>
          <w:color w:val="000000"/>
          <w:sz w:val="28"/>
          <w:szCs w:val="28"/>
        </w:rPr>
        <w:t>МКУ «Варениковская поселенческая библиотека» Варениковского сельского поселения Крымского района</w:t>
      </w:r>
      <w:r w:rsidR="0002348E">
        <w:rPr>
          <w:rFonts w:eastAsia="Times New Roman"/>
          <w:sz w:val="28"/>
          <w:szCs w:val="28"/>
        </w:rPr>
        <w:t xml:space="preserve"> </w:t>
      </w:r>
      <w:r w:rsidR="00384B4D">
        <w:rPr>
          <w:rFonts w:eastAsia="Times New Roman"/>
          <w:sz w:val="28"/>
          <w:szCs w:val="28"/>
        </w:rPr>
        <w:t>фиксируется в оценочном диапазоне на отметке «</w:t>
      </w:r>
      <w:r w:rsidRPr="006462CF">
        <w:rPr>
          <w:rFonts w:eastAsia="Times New Roman"/>
          <w:sz w:val="28"/>
          <w:szCs w:val="28"/>
        </w:rPr>
        <w:t>выше среднего</w:t>
      </w:r>
      <w:r w:rsidR="00384B4D">
        <w:rPr>
          <w:rFonts w:eastAsia="Times New Roman"/>
          <w:sz w:val="28"/>
          <w:szCs w:val="28"/>
        </w:rPr>
        <w:t>»</w:t>
      </w:r>
      <w:r w:rsidRPr="006462CF">
        <w:rPr>
          <w:rFonts w:eastAsia="Times New Roman"/>
          <w:sz w:val="28"/>
          <w:szCs w:val="28"/>
        </w:rPr>
        <w:t xml:space="preserve"> и в целом соответствует </w:t>
      </w:r>
      <w:r w:rsidR="00384B4D">
        <w:rPr>
          <w:rFonts w:eastAsia="Times New Roman"/>
          <w:sz w:val="28"/>
          <w:szCs w:val="28"/>
        </w:rPr>
        <w:t xml:space="preserve">ожиданиям </w:t>
      </w:r>
      <w:r w:rsidR="00384B4D" w:rsidRPr="006462CF">
        <w:rPr>
          <w:rFonts w:eastAsia="Times New Roman"/>
          <w:sz w:val="28"/>
          <w:szCs w:val="28"/>
        </w:rPr>
        <w:t>респондентов</w:t>
      </w:r>
      <w:r w:rsidR="00384B4D">
        <w:rPr>
          <w:rFonts w:eastAsia="Times New Roman"/>
          <w:sz w:val="28"/>
          <w:szCs w:val="28"/>
        </w:rPr>
        <w:t>.</w:t>
      </w:r>
    </w:p>
    <w:p w:rsidR="009F614B" w:rsidRDefault="009F614B" w:rsidP="009F614B">
      <w:pPr>
        <w:tabs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  <w:r w:rsidRPr="009F614B">
        <w:rPr>
          <w:rFonts w:eastAsia="Times New Roman"/>
          <w:sz w:val="28"/>
          <w:szCs w:val="28"/>
        </w:rPr>
        <w:t xml:space="preserve">Для совершенствования деятельности </w:t>
      </w:r>
      <w:r w:rsidR="0002348E">
        <w:rPr>
          <w:rFonts w:eastAsia="Times New Roman"/>
          <w:color w:val="000000"/>
          <w:sz w:val="28"/>
          <w:szCs w:val="28"/>
        </w:rPr>
        <w:t>МКУ «Варениковская поселенческая библиотека» Варениковского сельского поселения Крымского района</w:t>
      </w:r>
      <w:r w:rsidR="0002348E" w:rsidRPr="009F614B">
        <w:rPr>
          <w:rFonts w:eastAsia="Times New Roman"/>
          <w:sz w:val="28"/>
          <w:szCs w:val="28"/>
        </w:rPr>
        <w:t xml:space="preserve"> </w:t>
      </w:r>
      <w:r w:rsidRPr="009F614B">
        <w:rPr>
          <w:rFonts w:eastAsia="Times New Roman"/>
          <w:sz w:val="28"/>
          <w:szCs w:val="28"/>
        </w:rPr>
        <w:t xml:space="preserve">рекомендованы следующие меры: </w:t>
      </w:r>
    </w:p>
    <w:p w:rsidR="009F614B" w:rsidRDefault="0002348E" w:rsidP="00D830C9">
      <w:pPr>
        <w:tabs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D830C9">
        <w:rPr>
          <w:rFonts w:eastAsia="Times New Roman"/>
          <w:sz w:val="28"/>
          <w:szCs w:val="28"/>
        </w:rPr>
        <w:t xml:space="preserve">. </w:t>
      </w:r>
      <w:r w:rsidR="009F614B" w:rsidRPr="009F614B">
        <w:rPr>
          <w:rFonts w:eastAsia="Times New Roman"/>
          <w:sz w:val="28"/>
          <w:szCs w:val="28"/>
        </w:rPr>
        <w:t xml:space="preserve">Привести содержание и форму предоставления информации о деятельности </w:t>
      </w:r>
      <w:r>
        <w:rPr>
          <w:rFonts w:eastAsia="Times New Roman"/>
          <w:sz w:val="28"/>
          <w:szCs w:val="28"/>
        </w:rPr>
        <w:t>учреждения</w:t>
      </w:r>
      <w:r w:rsidR="008B3D93">
        <w:rPr>
          <w:rFonts w:eastAsia="Times New Roman"/>
          <w:sz w:val="28"/>
          <w:szCs w:val="28"/>
        </w:rPr>
        <w:t xml:space="preserve"> на официальн</w:t>
      </w:r>
      <w:r w:rsidR="00D830C9">
        <w:rPr>
          <w:rFonts w:eastAsia="Times New Roman"/>
          <w:sz w:val="28"/>
          <w:szCs w:val="28"/>
        </w:rPr>
        <w:t xml:space="preserve">ом сайте </w:t>
      </w:r>
      <w:r>
        <w:rPr>
          <w:rFonts w:eastAsia="Times New Roman"/>
          <w:color w:val="000000"/>
          <w:sz w:val="28"/>
          <w:szCs w:val="28"/>
        </w:rPr>
        <w:t>МКУ «Варениковская поселенческая библиотека» Варениковского сельского поселения Крымского района</w:t>
      </w:r>
      <w:r w:rsidRPr="009F614B">
        <w:rPr>
          <w:rFonts w:eastAsia="Times New Roman"/>
          <w:sz w:val="28"/>
          <w:szCs w:val="28"/>
        </w:rPr>
        <w:t xml:space="preserve"> </w:t>
      </w:r>
      <w:r w:rsidR="009F614B" w:rsidRPr="009F614B">
        <w:rPr>
          <w:rFonts w:eastAsia="Times New Roman"/>
          <w:sz w:val="28"/>
          <w:szCs w:val="28"/>
        </w:rPr>
        <w:t>в соответствие с требованиями приказа Министерства культуры Российской Федерации от 20 февраля 2015 г. № 277.</w:t>
      </w:r>
      <w:r>
        <w:rPr>
          <w:rFonts w:eastAsia="Times New Roman"/>
          <w:sz w:val="28"/>
          <w:szCs w:val="28"/>
        </w:rPr>
        <w:t>, в том числе,</w:t>
      </w:r>
      <w:r w:rsidR="009F614B" w:rsidRPr="009F614B">
        <w:rPr>
          <w:rFonts w:eastAsia="Times New Roman"/>
          <w:sz w:val="28"/>
          <w:szCs w:val="28"/>
        </w:rPr>
        <w:t xml:space="preserve"> </w:t>
      </w:r>
      <w:r w:rsidR="008F4192">
        <w:rPr>
          <w:rFonts w:eastAsia="Times New Roman"/>
          <w:sz w:val="28"/>
          <w:szCs w:val="28"/>
        </w:rPr>
        <w:t xml:space="preserve">сформировать электронную форму обратной связи с населением (обеспечение </w:t>
      </w:r>
      <w:r w:rsidR="008F4192" w:rsidRPr="006462CF">
        <w:rPr>
          <w:rFonts w:eastAsia="Times New Roman"/>
          <w:color w:val="000000"/>
          <w:sz w:val="28"/>
          <w:szCs w:val="28"/>
        </w:rPr>
        <w:t>технической возможности выражения получателем услуг мнения о качестве условий оказания услуг учреждением</w:t>
      </w:r>
      <w:r w:rsidR="008F4192">
        <w:rPr>
          <w:rFonts w:eastAsia="Times New Roman"/>
          <w:sz w:val="28"/>
          <w:szCs w:val="28"/>
        </w:rPr>
        <w:t>)</w:t>
      </w:r>
      <w:r w:rsidR="004A517C">
        <w:rPr>
          <w:rFonts w:eastAsia="Times New Roman"/>
          <w:sz w:val="28"/>
          <w:szCs w:val="28"/>
        </w:rPr>
        <w:t xml:space="preserve">. </w:t>
      </w:r>
      <w:r w:rsidR="008F4192">
        <w:rPr>
          <w:rFonts w:eastAsia="Times New Roman"/>
          <w:sz w:val="28"/>
          <w:szCs w:val="28"/>
        </w:rPr>
        <w:t xml:space="preserve"> </w:t>
      </w:r>
    </w:p>
    <w:p w:rsidR="009F614B" w:rsidRDefault="009F614B" w:rsidP="009F614B">
      <w:pPr>
        <w:tabs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  <w:r w:rsidRPr="009F614B">
        <w:rPr>
          <w:rFonts w:eastAsia="Times New Roman"/>
          <w:sz w:val="28"/>
          <w:szCs w:val="28"/>
        </w:rPr>
        <w:t xml:space="preserve">3. По итогам обсуждения на Общественном совете по независимой оценке качества условий оказания услуг муниципальными учреждениями культуры результатов НОК, </w:t>
      </w:r>
      <w:r w:rsidR="008F4192" w:rsidRPr="009F614B">
        <w:rPr>
          <w:rFonts w:eastAsia="Times New Roman"/>
          <w:sz w:val="28"/>
          <w:szCs w:val="28"/>
        </w:rPr>
        <w:t>разместить на официальных сайтах органов местного самоуправления актуальную информацию о проведении независимой оценки качества условий оказания услуг</w:t>
      </w:r>
      <w:r w:rsidR="006E0B2F">
        <w:rPr>
          <w:rFonts w:eastAsia="Times New Roman"/>
          <w:sz w:val="28"/>
          <w:szCs w:val="28"/>
        </w:rPr>
        <w:t xml:space="preserve">, а также </w:t>
      </w:r>
      <w:r>
        <w:rPr>
          <w:rFonts w:eastAsia="Times New Roman"/>
          <w:sz w:val="28"/>
          <w:szCs w:val="28"/>
        </w:rPr>
        <w:t xml:space="preserve">сформировать и опубликовать на </w:t>
      </w:r>
      <w:r w:rsidR="006E0B2F">
        <w:rPr>
          <w:rFonts w:eastAsia="Times New Roman"/>
          <w:sz w:val="28"/>
          <w:szCs w:val="28"/>
        </w:rPr>
        <w:t>указанных сайтах</w:t>
      </w:r>
      <w:r w:rsidRPr="009F614B">
        <w:rPr>
          <w:rFonts w:eastAsia="Times New Roman"/>
          <w:sz w:val="28"/>
          <w:szCs w:val="28"/>
        </w:rPr>
        <w:t xml:space="preserve"> планы по улучшению качества работы обследованных организаци</w:t>
      </w:r>
      <w:r w:rsidR="0002348E">
        <w:rPr>
          <w:rFonts w:eastAsia="Times New Roman"/>
          <w:sz w:val="28"/>
          <w:szCs w:val="28"/>
        </w:rPr>
        <w:t>и</w:t>
      </w:r>
      <w:r w:rsidRPr="009F614B">
        <w:rPr>
          <w:rFonts w:eastAsia="Times New Roman"/>
          <w:sz w:val="28"/>
          <w:szCs w:val="28"/>
        </w:rPr>
        <w:t xml:space="preserve"> в срок, определенный отраслевым</w:t>
      </w:r>
      <w:r w:rsidR="006E0B2F">
        <w:rPr>
          <w:rFonts w:eastAsia="Times New Roman"/>
          <w:sz w:val="28"/>
          <w:szCs w:val="28"/>
        </w:rPr>
        <w:t>и нормативными правовыми актами</w:t>
      </w:r>
      <w:r w:rsidRPr="009F614B">
        <w:rPr>
          <w:rFonts w:eastAsia="Times New Roman"/>
          <w:sz w:val="28"/>
          <w:szCs w:val="28"/>
        </w:rPr>
        <w:t xml:space="preserve">. </w:t>
      </w:r>
    </w:p>
    <w:p w:rsidR="0002348E" w:rsidRDefault="009F614B" w:rsidP="009F614B">
      <w:pPr>
        <w:tabs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  <w:r w:rsidRPr="009F614B">
        <w:rPr>
          <w:rFonts w:eastAsia="Times New Roman"/>
          <w:sz w:val="28"/>
          <w:szCs w:val="28"/>
        </w:rPr>
        <w:t xml:space="preserve">4. Совершенствовать материально-техническую базу </w:t>
      </w:r>
      <w:r w:rsidR="006E0B2F">
        <w:rPr>
          <w:rFonts w:eastAsia="Times New Roman"/>
          <w:sz w:val="28"/>
          <w:szCs w:val="28"/>
        </w:rPr>
        <w:t>учреждений культуры</w:t>
      </w:r>
      <w:r w:rsidR="0002348E">
        <w:rPr>
          <w:rFonts w:eastAsia="Times New Roman"/>
          <w:sz w:val="28"/>
          <w:szCs w:val="28"/>
        </w:rPr>
        <w:t>.</w:t>
      </w:r>
    </w:p>
    <w:p w:rsidR="009F614B" w:rsidRDefault="009F614B" w:rsidP="009F614B">
      <w:pPr>
        <w:tabs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  <w:r w:rsidRPr="009F614B">
        <w:rPr>
          <w:rFonts w:eastAsia="Times New Roman"/>
          <w:sz w:val="28"/>
          <w:szCs w:val="28"/>
        </w:rPr>
        <w:t>5. Актуализировать и дополнять электронны</w:t>
      </w:r>
      <w:r w:rsidR="004A517C">
        <w:rPr>
          <w:rFonts w:eastAsia="Times New Roman"/>
          <w:sz w:val="28"/>
          <w:szCs w:val="28"/>
        </w:rPr>
        <w:t>й сервис управления культуры МО Крымский район</w:t>
      </w:r>
      <w:r w:rsidRPr="009F614B">
        <w:rPr>
          <w:rFonts w:eastAsia="Times New Roman"/>
          <w:sz w:val="28"/>
          <w:szCs w:val="28"/>
        </w:rPr>
        <w:t xml:space="preserve">. Информация подлежит размещению и обновлению в течение 10 рабочих дней со дня ее создания, получения или внесения соответствующих изменений согласно п. 3 приказа Министерства культуры Российской Федерации от 20 февраля 2015 г. № 277. </w:t>
      </w:r>
    </w:p>
    <w:p w:rsidR="00C47F9D" w:rsidRDefault="006E0B2F" w:rsidP="009F614B">
      <w:pPr>
        <w:tabs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9F614B" w:rsidRPr="009F614B">
        <w:rPr>
          <w:rFonts w:eastAsia="Times New Roman"/>
          <w:sz w:val="28"/>
          <w:szCs w:val="28"/>
        </w:rPr>
        <w:t xml:space="preserve">. Предпринять меры по повышению доступности услуг </w:t>
      </w:r>
      <w:r w:rsidR="00B7485D">
        <w:rPr>
          <w:rFonts w:eastAsia="Times New Roman"/>
          <w:color w:val="000000"/>
          <w:sz w:val="28"/>
          <w:szCs w:val="28"/>
        </w:rPr>
        <w:t>МКУ «Варениковская поселенческая библиотека» Варениковского сельского поселения Крымского района</w:t>
      </w:r>
      <w:r w:rsidR="00B7485D" w:rsidRPr="009F614B">
        <w:rPr>
          <w:rFonts w:eastAsia="Times New Roman"/>
          <w:sz w:val="28"/>
          <w:szCs w:val="28"/>
        </w:rPr>
        <w:t xml:space="preserve"> </w:t>
      </w:r>
      <w:r w:rsidR="009F614B" w:rsidRPr="009F614B">
        <w:rPr>
          <w:rFonts w:eastAsia="Times New Roman"/>
          <w:sz w:val="28"/>
          <w:szCs w:val="28"/>
        </w:rPr>
        <w:t xml:space="preserve">для лиц с ограниченными возможностями здоровья по всем критериям доступности. </w:t>
      </w:r>
      <w:r w:rsidR="006462CF" w:rsidRPr="006462CF">
        <w:rPr>
          <w:rFonts w:eastAsia="Times New Roman"/>
          <w:sz w:val="28"/>
          <w:szCs w:val="28"/>
        </w:rPr>
        <w:t xml:space="preserve">Путем улучшения материально-технической базы создавать доступную среду </w:t>
      </w:r>
      <w:r w:rsidR="00FC71E6" w:rsidRPr="006462CF">
        <w:rPr>
          <w:rFonts w:eastAsia="Times New Roman"/>
          <w:sz w:val="28"/>
          <w:szCs w:val="28"/>
        </w:rPr>
        <w:t>посетителей с ограниченными возможностями здоровья</w:t>
      </w:r>
      <w:r w:rsidR="007F25BB">
        <w:rPr>
          <w:rFonts w:eastAsia="Times New Roman"/>
          <w:sz w:val="28"/>
          <w:szCs w:val="28"/>
        </w:rPr>
        <w:t>. П</w:t>
      </w:r>
      <w:r w:rsidR="006462CF" w:rsidRPr="006462CF">
        <w:rPr>
          <w:rFonts w:eastAsia="Times New Roman"/>
          <w:sz w:val="28"/>
          <w:szCs w:val="28"/>
        </w:rPr>
        <w:t xml:space="preserve">риобретать специализированное оборудование для индивидуального и группового пользования для лиц с ОВЗ. Обеспечивать возможность специалистам и сотрудникам овладевать </w:t>
      </w:r>
      <w:r w:rsidR="007F25BB">
        <w:rPr>
          <w:rFonts w:eastAsia="Times New Roman"/>
          <w:sz w:val="28"/>
          <w:szCs w:val="28"/>
        </w:rPr>
        <w:t xml:space="preserve">современными </w:t>
      </w:r>
      <w:r w:rsidR="006462CF" w:rsidRPr="006462CF">
        <w:rPr>
          <w:rFonts w:eastAsia="Times New Roman"/>
          <w:sz w:val="28"/>
          <w:szCs w:val="28"/>
        </w:rPr>
        <w:t>методиками работы с лицами ОВЗ</w:t>
      </w:r>
      <w:r w:rsidR="006462CF">
        <w:rPr>
          <w:rFonts w:eastAsia="Times New Roman"/>
          <w:sz w:val="28"/>
          <w:szCs w:val="28"/>
        </w:rPr>
        <w:t>.</w:t>
      </w:r>
    </w:p>
    <w:p w:rsidR="00314718" w:rsidRDefault="006E0B2F" w:rsidP="00314718">
      <w:pPr>
        <w:tabs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7</w:t>
      </w:r>
      <w:r w:rsidR="006462CF">
        <w:rPr>
          <w:rFonts w:eastAsia="Times New Roman"/>
          <w:sz w:val="28"/>
          <w:szCs w:val="28"/>
        </w:rPr>
        <w:t xml:space="preserve">. </w:t>
      </w:r>
      <w:r w:rsidR="006462CF" w:rsidRPr="006462CF">
        <w:rPr>
          <w:rFonts w:eastAsia="Times New Roman"/>
          <w:sz w:val="28"/>
          <w:szCs w:val="28"/>
        </w:rPr>
        <w:t>Продолжить рабо</w:t>
      </w:r>
      <w:r w:rsidR="006462CF">
        <w:rPr>
          <w:rFonts w:eastAsia="Times New Roman"/>
          <w:sz w:val="28"/>
          <w:szCs w:val="28"/>
        </w:rPr>
        <w:t>ту</w:t>
      </w:r>
      <w:r w:rsidR="006462CF" w:rsidRPr="006462CF">
        <w:rPr>
          <w:rFonts w:eastAsia="Times New Roman"/>
          <w:sz w:val="28"/>
          <w:szCs w:val="28"/>
        </w:rPr>
        <w:t xml:space="preserve"> по поддержанию высокого уровня компетентности и профессиональной этики работников</w:t>
      </w:r>
      <w:r w:rsidR="00314718">
        <w:rPr>
          <w:rFonts w:eastAsia="Times New Roman"/>
          <w:sz w:val="28"/>
          <w:szCs w:val="28"/>
        </w:rPr>
        <w:t xml:space="preserve"> учреждений культуры.</w:t>
      </w:r>
    </w:p>
    <w:p w:rsidR="009F614B" w:rsidRPr="009F614B" w:rsidRDefault="009F614B" w:rsidP="00314718">
      <w:pPr>
        <w:tabs>
          <w:tab w:val="left" w:pos="10206"/>
        </w:tabs>
        <w:ind w:left="426" w:firstLine="708"/>
        <w:jc w:val="both"/>
        <w:rPr>
          <w:rFonts w:eastAsia="Times New Roman"/>
          <w:sz w:val="28"/>
          <w:szCs w:val="28"/>
        </w:rPr>
      </w:pPr>
    </w:p>
    <w:p w:rsidR="00F06199" w:rsidRDefault="00E925F3" w:rsidP="00C244DE">
      <w:pPr>
        <w:tabs>
          <w:tab w:val="left" w:pos="10206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7215" behindDoc="0" locked="0" layoutInCell="1" allowOverlap="1" wp14:anchorId="09F2A5C7" wp14:editId="3CCE7040">
            <wp:simplePos x="0" y="0"/>
            <wp:positionH relativeFrom="column">
              <wp:posOffset>4519820</wp:posOffset>
            </wp:positionH>
            <wp:positionV relativeFrom="paragraph">
              <wp:posOffset>124957</wp:posOffset>
            </wp:positionV>
            <wp:extent cx="1754364" cy="803082"/>
            <wp:effectExtent l="0" t="0" r="0" b="0"/>
            <wp:wrapNone/>
            <wp:docPr id="14" name="Рисунок 14" descr="C:\Users\Сергей\Desktop\ГИЦ\Новиков.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ГИЦ\Новиков.Подпись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80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F4A" w:rsidRDefault="00957D57" w:rsidP="00C244DE">
      <w:pPr>
        <w:tabs>
          <w:tab w:val="left" w:pos="10206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</w:t>
      </w:r>
    </w:p>
    <w:p w:rsidR="00A00076" w:rsidRDefault="00A00076" w:rsidP="00C244DE">
      <w:pPr>
        <w:tabs>
          <w:tab w:val="left" w:pos="10206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Директор </w:t>
      </w:r>
      <w:r w:rsidR="00932D4A">
        <w:rPr>
          <w:rFonts w:eastAsia="Times New Roman"/>
          <w:sz w:val="28"/>
          <w:szCs w:val="28"/>
        </w:rPr>
        <w:t>МАУ «ГИЦ»</w:t>
      </w:r>
      <w:r w:rsidR="00957D57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С.Г. Новиков</w:t>
      </w:r>
      <w:r>
        <w:rPr>
          <w:rFonts w:eastAsia="Times New Roman"/>
          <w:sz w:val="28"/>
          <w:szCs w:val="28"/>
        </w:rPr>
        <w:t xml:space="preserve">                                                  </w:t>
      </w:r>
      <w:r w:rsidR="008A4CCA">
        <w:rPr>
          <w:rFonts w:eastAsia="Times New Roman"/>
          <w:sz w:val="28"/>
          <w:szCs w:val="28"/>
        </w:rPr>
        <w:t xml:space="preserve">                                                                            </w:t>
      </w:r>
      <w:r>
        <w:rPr>
          <w:rFonts w:eastAsia="Times New Roman"/>
          <w:sz w:val="28"/>
          <w:szCs w:val="28"/>
        </w:rPr>
        <w:t xml:space="preserve">    </w:t>
      </w:r>
      <w:r w:rsidR="00957D57">
        <w:rPr>
          <w:rFonts w:eastAsia="Times New Roman"/>
          <w:sz w:val="28"/>
          <w:szCs w:val="28"/>
        </w:rPr>
        <w:t xml:space="preserve">                                                                    </w:t>
      </w:r>
    </w:p>
    <w:p w:rsidR="00A00076" w:rsidRDefault="00A00076" w:rsidP="00C244DE">
      <w:pPr>
        <w:tabs>
          <w:tab w:val="left" w:pos="10206"/>
        </w:tabs>
        <w:jc w:val="center"/>
        <w:rPr>
          <w:rFonts w:eastAsia="Times New Roman"/>
          <w:sz w:val="28"/>
          <w:szCs w:val="28"/>
        </w:rPr>
      </w:pPr>
    </w:p>
    <w:p w:rsidR="00A00076" w:rsidRDefault="00A00076" w:rsidP="00C244DE">
      <w:pPr>
        <w:tabs>
          <w:tab w:val="left" w:pos="10206"/>
        </w:tabs>
        <w:jc w:val="center"/>
        <w:rPr>
          <w:rFonts w:eastAsia="Times New Roman"/>
          <w:sz w:val="28"/>
          <w:szCs w:val="28"/>
        </w:rPr>
      </w:pPr>
    </w:p>
    <w:p w:rsidR="007521D7" w:rsidRDefault="007521D7" w:rsidP="00A379C6">
      <w:pPr>
        <w:tabs>
          <w:tab w:val="left" w:pos="10206"/>
        </w:tabs>
        <w:jc w:val="both"/>
        <w:rPr>
          <w:rFonts w:eastAsia="Times New Roman"/>
          <w:sz w:val="28"/>
          <w:szCs w:val="28"/>
        </w:rPr>
        <w:sectPr w:rsidR="007521D7" w:rsidSect="00C244DE">
          <w:headerReference w:type="default" r:id="rId17"/>
          <w:footerReference w:type="default" r:id="rId18"/>
          <w:pgSz w:w="16838" w:h="11906" w:orient="landscape"/>
          <w:pgMar w:top="1134" w:right="678" w:bottom="851" w:left="1134" w:header="709" w:footer="709" w:gutter="0"/>
          <w:cols w:space="708"/>
          <w:titlePg/>
          <w:docGrid w:linePitch="360"/>
        </w:sectPr>
      </w:pPr>
    </w:p>
    <w:p w:rsidR="007521D7" w:rsidRDefault="007521D7" w:rsidP="007521D7">
      <w:pPr>
        <w:tabs>
          <w:tab w:val="left" w:pos="10206"/>
        </w:tabs>
        <w:jc w:val="right"/>
      </w:pPr>
      <w:r>
        <w:lastRenderedPageBreak/>
        <w:t>Приложение 1</w:t>
      </w:r>
    </w:p>
    <w:p w:rsidR="007521D7" w:rsidRPr="005B53A8" w:rsidRDefault="007521D7" w:rsidP="007521D7">
      <w:pPr>
        <w:tabs>
          <w:tab w:val="left" w:pos="10206"/>
        </w:tabs>
        <w:jc w:val="center"/>
        <w:rPr>
          <w:rFonts w:eastAsia="Times New Roman"/>
          <w:b/>
          <w:color w:val="4F6228" w:themeColor="accent3" w:themeShade="80"/>
          <w:sz w:val="28"/>
          <w:szCs w:val="28"/>
        </w:rPr>
      </w:pPr>
      <w:r w:rsidRPr="005B53A8">
        <w:rPr>
          <w:rFonts w:eastAsia="Times New Roman"/>
          <w:b/>
          <w:color w:val="4F6228" w:themeColor="accent3" w:themeShade="80"/>
          <w:sz w:val="28"/>
          <w:szCs w:val="28"/>
        </w:rPr>
        <w:t xml:space="preserve">Индивидуальные результаты по организациям культуры </w:t>
      </w:r>
    </w:p>
    <w:p w:rsidR="006E456E" w:rsidRPr="005B53A8" w:rsidRDefault="007521D7" w:rsidP="007521D7">
      <w:pPr>
        <w:tabs>
          <w:tab w:val="left" w:pos="10206"/>
        </w:tabs>
        <w:jc w:val="center"/>
        <w:rPr>
          <w:rFonts w:eastAsia="Times New Roman"/>
          <w:b/>
          <w:color w:val="4F6228" w:themeColor="accent3" w:themeShade="80"/>
          <w:sz w:val="28"/>
          <w:szCs w:val="28"/>
        </w:rPr>
      </w:pPr>
      <w:r w:rsidRPr="005B53A8">
        <w:rPr>
          <w:rFonts w:eastAsia="Times New Roman"/>
          <w:b/>
          <w:color w:val="4F6228" w:themeColor="accent3" w:themeShade="80"/>
          <w:sz w:val="28"/>
          <w:szCs w:val="28"/>
        </w:rPr>
        <w:t xml:space="preserve">МО </w:t>
      </w:r>
      <w:r w:rsidR="004A517C" w:rsidRPr="005B53A8">
        <w:rPr>
          <w:rFonts w:eastAsia="Times New Roman"/>
          <w:b/>
          <w:color w:val="4F6228" w:themeColor="accent3" w:themeShade="80"/>
          <w:sz w:val="28"/>
          <w:szCs w:val="28"/>
        </w:rPr>
        <w:t>Крымский район</w:t>
      </w:r>
    </w:p>
    <w:p w:rsidR="00000355" w:rsidRDefault="00000355" w:rsidP="00000355">
      <w:pPr>
        <w:tabs>
          <w:tab w:val="left" w:pos="10206"/>
        </w:tabs>
        <w:ind w:left="980"/>
        <w:jc w:val="center"/>
        <w:rPr>
          <w:rFonts w:eastAsia="Times New Roman"/>
          <w:b/>
          <w:bCs/>
          <w:sz w:val="28"/>
          <w:szCs w:val="28"/>
        </w:rPr>
      </w:pPr>
      <w:r w:rsidRPr="00000355">
        <w:rPr>
          <w:rFonts w:eastAsia="Times New Roman"/>
          <w:b/>
          <w:bCs/>
          <w:sz w:val="28"/>
          <w:szCs w:val="28"/>
        </w:rPr>
        <w:t>МКУ «Варениковская поселенческая библиотека»</w:t>
      </w:r>
    </w:p>
    <w:p w:rsidR="001F2F94" w:rsidRPr="005B53A8" w:rsidRDefault="001F2F94" w:rsidP="001F2F94">
      <w:pPr>
        <w:tabs>
          <w:tab w:val="left" w:pos="10206"/>
        </w:tabs>
        <w:jc w:val="center"/>
        <w:rPr>
          <w:rFonts w:eastAsia="Times New Roman"/>
          <w:b/>
          <w:color w:val="4F6228" w:themeColor="accent3" w:themeShade="80"/>
          <w:sz w:val="28"/>
          <w:szCs w:val="28"/>
        </w:rPr>
      </w:pPr>
      <w:r>
        <w:rPr>
          <w:rFonts w:eastAsia="Times New Roman"/>
          <w:b/>
          <w:color w:val="4F6228" w:themeColor="accent3" w:themeShade="80"/>
          <w:sz w:val="28"/>
          <w:szCs w:val="28"/>
        </w:rPr>
        <w:t xml:space="preserve">              </w:t>
      </w:r>
      <w:r w:rsidRPr="005B53A8">
        <w:rPr>
          <w:rFonts w:eastAsia="Times New Roman"/>
          <w:b/>
          <w:color w:val="4F6228" w:themeColor="accent3" w:themeShade="80"/>
          <w:sz w:val="28"/>
          <w:szCs w:val="28"/>
        </w:rPr>
        <w:t>Результаты количественного опроса получателей услуг</w:t>
      </w:r>
    </w:p>
    <w:tbl>
      <w:tblPr>
        <w:tblStyle w:val="-3"/>
        <w:tblW w:w="4916" w:type="pct"/>
        <w:tblInd w:w="392" w:type="dxa"/>
        <w:tblLook w:val="04A0" w:firstRow="1" w:lastRow="0" w:firstColumn="1" w:lastColumn="0" w:noHBand="0" w:noVBand="1"/>
      </w:tblPr>
      <w:tblGrid>
        <w:gridCol w:w="4863"/>
        <w:gridCol w:w="4067"/>
        <w:gridCol w:w="1037"/>
      </w:tblGrid>
      <w:tr w:rsidR="001F2F94" w:rsidRPr="004C179D" w:rsidTr="001F2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noWrap/>
            <w:hideMark/>
          </w:tcPr>
          <w:p w:rsidR="001F2F94" w:rsidRPr="004C179D" w:rsidRDefault="001F2F94" w:rsidP="001F2F94">
            <w:pPr>
              <w:ind w:left="284"/>
              <w:jc w:val="center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2040" w:type="pct"/>
            <w:noWrap/>
            <w:hideMark/>
          </w:tcPr>
          <w:p w:rsidR="001F2F94" w:rsidRPr="004C179D" w:rsidRDefault="001F2F94" w:rsidP="001F2F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Ответы</w:t>
            </w:r>
          </w:p>
        </w:tc>
        <w:tc>
          <w:tcPr>
            <w:tcW w:w="520" w:type="pct"/>
            <w:noWrap/>
            <w:hideMark/>
          </w:tcPr>
          <w:p w:rsidR="001F2F94" w:rsidRPr="004C179D" w:rsidRDefault="001F2F94" w:rsidP="001F2F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4C179D">
              <w:rPr>
                <w:rFonts w:eastAsia="Times New Roman"/>
                <w:color w:val="000000"/>
                <w:sz w:val="24"/>
                <w:szCs w:val="24"/>
              </w:rPr>
              <w:t>%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noWrap/>
          </w:tcPr>
          <w:p w:rsidR="001F2F94" w:rsidRPr="004C179D" w:rsidRDefault="001F2F94" w:rsidP="001F2F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pct"/>
            <w:noWrap/>
          </w:tcPr>
          <w:p w:rsidR="001F2F94" w:rsidRPr="00680364" w:rsidRDefault="001F2F94" w:rsidP="001F2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pct"/>
            <w:noWrap/>
          </w:tcPr>
          <w:p w:rsidR="001F2F94" w:rsidRPr="00680364" w:rsidRDefault="001F2F94" w:rsidP="001F2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1F2F94" w:rsidRPr="00680364" w:rsidTr="005B3A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 w:val="restart"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Видели ли Вы в помещении организации при ее посещении стенды с информацией о деятельности организации?</w:t>
            </w: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20" w:type="pct"/>
            <w:noWrap/>
          </w:tcPr>
          <w:p w:rsidR="005B3AAE" w:rsidRPr="00680364" w:rsidRDefault="005B3AAE" w:rsidP="005B3AA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1F2F94" w:rsidRPr="00680364" w:rsidTr="00AA1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20" w:type="pct"/>
            <w:noWrap/>
          </w:tcPr>
          <w:p w:rsidR="001F2F94" w:rsidRPr="00680364" w:rsidRDefault="001F2F94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 w:val="restart"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Насколько Вы удовлетворены открытостью, полнотой и доступностью информации на информационных стендах?</w:t>
            </w: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Полностью удовлетвор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680364">
              <w:rPr>
                <w:rFonts w:eastAsia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520" w:type="pct"/>
            <w:noWrap/>
          </w:tcPr>
          <w:p w:rsidR="001F2F94" w:rsidRPr="00680364" w:rsidRDefault="002859DB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62,2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Скорее, удовлетвор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680364">
              <w:rPr>
                <w:rFonts w:eastAsia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520" w:type="pct"/>
            <w:noWrap/>
          </w:tcPr>
          <w:p w:rsidR="001F2F94" w:rsidRPr="00680364" w:rsidRDefault="002859DB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37,8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Скорее, не удовлетвор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680364">
              <w:rPr>
                <w:rFonts w:eastAsia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520" w:type="pct"/>
            <w:noWrap/>
          </w:tcPr>
          <w:p w:rsidR="001F2F94" w:rsidRPr="00680364" w:rsidRDefault="002859DB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Полностью не удовлетвор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680364">
              <w:rPr>
                <w:rFonts w:eastAsia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520" w:type="pct"/>
            <w:noWrap/>
          </w:tcPr>
          <w:p w:rsidR="001F2F94" w:rsidRPr="00680364" w:rsidRDefault="002859DB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520" w:type="pct"/>
            <w:noWrap/>
          </w:tcPr>
          <w:p w:rsidR="001F2F94" w:rsidRPr="00680364" w:rsidRDefault="002859DB" w:rsidP="002859D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 w:val="restart"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Пользовались ли Вы официальным сайтом организации в сети «Интернет»?</w:t>
            </w: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20" w:type="pct"/>
            <w:noWrap/>
          </w:tcPr>
          <w:p w:rsidR="001F2F94" w:rsidRPr="00680364" w:rsidRDefault="005B3AAE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60,0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20" w:type="pct"/>
            <w:noWrap/>
          </w:tcPr>
          <w:p w:rsidR="001F2F94" w:rsidRPr="00680364" w:rsidRDefault="005B3AAE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40,0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 w:val="restart"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Как Вы оцениваете открытость</w:t>
            </w:r>
            <w:r w:rsidRPr="00680364">
              <w:rPr>
                <w:rFonts w:eastAsia="Times New Roman"/>
                <w:color w:val="000000"/>
                <w:sz w:val="24"/>
                <w:szCs w:val="24"/>
              </w:rPr>
              <w:t>, полнот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 и доступность</w:t>
            </w:r>
            <w:r w:rsidRPr="00680364">
              <w:rPr>
                <w:rFonts w:eastAsia="Times New Roman"/>
                <w:color w:val="000000"/>
                <w:sz w:val="24"/>
                <w:szCs w:val="24"/>
              </w:rPr>
              <w:t xml:space="preserve"> информации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об организации </w:t>
            </w:r>
            <w:r w:rsidRPr="00680364">
              <w:rPr>
                <w:rFonts w:eastAsia="Times New Roman"/>
                <w:color w:val="000000"/>
                <w:sz w:val="24"/>
                <w:szCs w:val="24"/>
              </w:rPr>
              <w:t xml:space="preserve"> на ее официальном сайте?</w:t>
            </w:r>
          </w:p>
        </w:tc>
        <w:tc>
          <w:tcPr>
            <w:tcW w:w="2040" w:type="pct"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520" w:type="pct"/>
            <w:noWrap/>
          </w:tcPr>
          <w:p w:rsidR="001F2F94" w:rsidRPr="00680364" w:rsidRDefault="002859DB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40,0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520" w:type="pct"/>
            <w:noWrap/>
          </w:tcPr>
          <w:p w:rsidR="001F2F94" w:rsidRPr="00680364" w:rsidRDefault="002859DB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35,6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520" w:type="pct"/>
            <w:noWrap/>
          </w:tcPr>
          <w:p w:rsidR="001F2F94" w:rsidRPr="00680364" w:rsidRDefault="002859DB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22,2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520" w:type="pct"/>
            <w:noWrap/>
          </w:tcPr>
          <w:p w:rsidR="001F2F94" w:rsidRPr="00680364" w:rsidRDefault="002859DB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2,2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Очень плохо</w:t>
            </w:r>
          </w:p>
        </w:tc>
        <w:tc>
          <w:tcPr>
            <w:tcW w:w="520" w:type="pct"/>
            <w:noWrap/>
          </w:tcPr>
          <w:p w:rsidR="001F2F94" w:rsidRPr="00680364" w:rsidRDefault="002859DB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520" w:type="pct"/>
            <w:noWrap/>
          </w:tcPr>
          <w:p w:rsidR="001F2F94" w:rsidRPr="00680364" w:rsidRDefault="002859DB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 w:val="restart"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 xml:space="preserve">Как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680364">
              <w:rPr>
                <w:rFonts w:eastAsia="Times New Roman"/>
                <w:color w:val="000000"/>
                <w:sz w:val="24"/>
                <w:szCs w:val="24"/>
              </w:rPr>
              <w:t>ы оцениваете комфортность условий, в которых Вам были оказаны услуг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680364">
              <w:rPr>
                <w:rFonts w:eastAsia="Times New Roman"/>
                <w:color w:val="000000"/>
                <w:sz w:val="24"/>
                <w:szCs w:val="24"/>
              </w:rPr>
              <w:t xml:space="preserve"> в организации?</w:t>
            </w: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520" w:type="pct"/>
            <w:noWrap/>
          </w:tcPr>
          <w:p w:rsidR="001F2F94" w:rsidRPr="00680364" w:rsidRDefault="002859DB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40,0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520" w:type="pct"/>
            <w:noWrap/>
          </w:tcPr>
          <w:p w:rsidR="001F2F94" w:rsidRPr="00680364" w:rsidRDefault="002859DB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40,0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520" w:type="pct"/>
            <w:noWrap/>
          </w:tcPr>
          <w:p w:rsidR="001F2F94" w:rsidRPr="00680364" w:rsidRDefault="002859DB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8,9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520" w:type="pct"/>
            <w:noWrap/>
          </w:tcPr>
          <w:p w:rsidR="001F2F94" w:rsidRPr="00680364" w:rsidRDefault="002859DB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2,2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Очень плохо</w:t>
            </w:r>
          </w:p>
        </w:tc>
        <w:tc>
          <w:tcPr>
            <w:tcW w:w="520" w:type="pct"/>
            <w:noWrap/>
          </w:tcPr>
          <w:p w:rsidR="001F2F94" w:rsidRPr="00680364" w:rsidRDefault="002859DB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2,2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520" w:type="pct"/>
            <w:noWrap/>
          </w:tcPr>
          <w:p w:rsidR="001F2F94" w:rsidRPr="00680364" w:rsidRDefault="002859DB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6,7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 w:val="restart"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Имеете ли Вы (или лицо, законным представителем которого Вы являетесь) установленную группу инвалидности?</w:t>
            </w: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20" w:type="pct"/>
            <w:noWrap/>
          </w:tcPr>
          <w:p w:rsidR="001F2F94" w:rsidRPr="00680364" w:rsidRDefault="005B3AAE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13,3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20" w:type="pct"/>
            <w:noWrap/>
          </w:tcPr>
          <w:p w:rsidR="001F2F94" w:rsidRPr="00680364" w:rsidRDefault="005B3AAE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86,7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 w:val="restart"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Как Вы оцениваете доступность предоставления услуг для инвалидов в организации?</w:t>
            </w: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520" w:type="pct"/>
            <w:noWrap/>
          </w:tcPr>
          <w:p w:rsidR="001F2F94" w:rsidRPr="00680364" w:rsidRDefault="005B3AAE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97,8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520" w:type="pct"/>
            <w:noWrap/>
          </w:tcPr>
          <w:p w:rsidR="001F2F94" w:rsidRPr="00680364" w:rsidRDefault="005B3AAE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520" w:type="pct"/>
            <w:noWrap/>
          </w:tcPr>
          <w:p w:rsidR="001F2F94" w:rsidRPr="00680364" w:rsidRDefault="005B3AAE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520" w:type="pct"/>
            <w:noWrap/>
          </w:tcPr>
          <w:p w:rsidR="001F2F94" w:rsidRPr="00680364" w:rsidRDefault="005B3AAE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Очень плохо</w:t>
            </w:r>
          </w:p>
        </w:tc>
        <w:tc>
          <w:tcPr>
            <w:tcW w:w="520" w:type="pct"/>
            <w:noWrap/>
          </w:tcPr>
          <w:p w:rsidR="001F2F94" w:rsidRPr="00680364" w:rsidRDefault="005B3AAE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520" w:type="pct"/>
            <w:noWrap/>
          </w:tcPr>
          <w:p w:rsidR="001F2F94" w:rsidRPr="00680364" w:rsidRDefault="005B3AAE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2,2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 w:val="restart"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Как Вы оцениваете доброжелательность и вежливость работников организации, обеспечивающих первичный контакт?</w:t>
            </w: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86,7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11,1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2,2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Очень плохо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 w:val="restart"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 xml:space="preserve">Как Вы оцениваете доброжелательность и вежливость работников организации, </w:t>
            </w:r>
            <w:r w:rsidRPr="0068036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обеспечивающих непосредственное оказание услуги?</w:t>
            </w: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Отлично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84,4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15,6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520" w:type="pct"/>
            <w:noWrap/>
          </w:tcPr>
          <w:p w:rsidR="004F54A5" w:rsidRPr="00680364" w:rsidRDefault="004F54A5" w:rsidP="004F54A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Очень плохо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 w:val="restart"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Пользовались ли Вы какими-либо дистанционными способами взаимодействия с организацией?</w:t>
            </w: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20" w:type="pct"/>
            <w:noWrap/>
          </w:tcPr>
          <w:p w:rsidR="001F2F94" w:rsidRPr="00680364" w:rsidRDefault="005B3AAE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40,0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20" w:type="pct"/>
            <w:noWrap/>
          </w:tcPr>
          <w:p w:rsidR="001F2F94" w:rsidRPr="00680364" w:rsidRDefault="005B3AAE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60,0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 w:val="restart"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Как Вы оцениваете доброжелательность и вежливость работников организации при использовании дистанционных форм?</w:t>
            </w: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53,3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26,7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Очень плохо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2,2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17,8</w:t>
            </w:r>
          </w:p>
        </w:tc>
      </w:tr>
      <w:tr w:rsidR="001F2F9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 w:val="restart"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Оцените  </w:t>
            </w:r>
            <w:r w:rsidRPr="004A517C">
              <w:rPr>
                <w:rFonts w:eastAsia="Times New Roman"/>
                <w:iCs/>
                <w:color w:val="000000"/>
                <w:sz w:val="24"/>
                <w:szCs w:val="24"/>
              </w:rPr>
              <w:t>качество полиграфических материалов библиотеки:</w:t>
            </w:r>
          </w:p>
        </w:tc>
        <w:tc>
          <w:tcPr>
            <w:tcW w:w="2040" w:type="pct"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Отлично </w:t>
            </w:r>
          </w:p>
        </w:tc>
        <w:tc>
          <w:tcPr>
            <w:tcW w:w="520" w:type="pct"/>
            <w:noWrap/>
          </w:tcPr>
          <w:p w:rsidR="001F2F94" w:rsidRDefault="004F54A5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33,3</w:t>
            </w:r>
          </w:p>
        </w:tc>
      </w:tr>
      <w:tr w:rsidR="001F2F9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520" w:type="pct"/>
            <w:noWrap/>
          </w:tcPr>
          <w:p w:rsidR="001F2F94" w:rsidRDefault="004F54A5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37,8</w:t>
            </w:r>
          </w:p>
        </w:tc>
      </w:tr>
      <w:tr w:rsidR="001F2F9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520" w:type="pct"/>
            <w:noWrap/>
          </w:tcPr>
          <w:p w:rsidR="001F2F94" w:rsidRDefault="004F54A5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8,9</w:t>
            </w:r>
          </w:p>
        </w:tc>
      </w:tr>
      <w:tr w:rsidR="001F2F9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520" w:type="pct"/>
            <w:noWrap/>
          </w:tcPr>
          <w:p w:rsidR="001F2F94" w:rsidRDefault="004F54A5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F2F9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Очень плохо</w:t>
            </w:r>
          </w:p>
        </w:tc>
        <w:tc>
          <w:tcPr>
            <w:tcW w:w="520" w:type="pct"/>
            <w:noWrap/>
          </w:tcPr>
          <w:p w:rsidR="001F2F94" w:rsidRDefault="004F54A5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4,4</w:t>
            </w:r>
          </w:p>
        </w:tc>
      </w:tr>
      <w:tr w:rsidR="001F2F9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520" w:type="pct"/>
            <w:noWrap/>
          </w:tcPr>
          <w:p w:rsidR="001F2F94" w:rsidRDefault="004F54A5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15,6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 w:val="restart"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Готовы ли Вы рекомендовать организацию, в которой Вы получали услуг, родственникам и знакомым?</w:t>
            </w: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Готов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75,6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Скорее, готов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22,2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Скорее, не готов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2,2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Совершенно не готов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 w:val="restart"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При посещении организации, насколько Вам было удобно ориентироваться внутри помещения?</w:t>
            </w: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Очень удобно</w:t>
            </w:r>
          </w:p>
        </w:tc>
        <w:tc>
          <w:tcPr>
            <w:tcW w:w="520" w:type="pct"/>
            <w:noWrap/>
          </w:tcPr>
          <w:p w:rsidR="001F2F94" w:rsidRPr="00680364" w:rsidRDefault="005B3AAE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60,0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Удобно</w:t>
            </w:r>
          </w:p>
        </w:tc>
        <w:tc>
          <w:tcPr>
            <w:tcW w:w="520" w:type="pct"/>
            <w:noWrap/>
          </w:tcPr>
          <w:p w:rsidR="001F2F94" w:rsidRPr="00680364" w:rsidRDefault="005B3AAE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Не удобно</w:t>
            </w:r>
          </w:p>
        </w:tc>
        <w:tc>
          <w:tcPr>
            <w:tcW w:w="520" w:type="pct"/>
            <w:noWrap/>
          </w:tcPr>
          <w:p w:rsidR="001F2F94" w:rsidRPr="00680364" w:rsidRDefault="005B3AAE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Очень не удобно</w:t>
            </w:r>
          </w:p>
        </w:tc>
        <w:tc>
          <w:tcPr>
            <w:tcW w:w="520" w:type="pct"/>
            <w:noWrap/>
          </w:tcPr>
          <w:p w:rsidR="001F2F94" w:rsidRPr="00680364" w:rsidRDefault="005B3AAE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520" w:type="pct"/>
            <w:noWrap/>
          </w:tcPr>
          <w:p w:rsidR="001F2F94" w:rsidRPr="00680364" w:rsidRDefault="005B3AAE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4F54A5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 w:val="restart"/>
            <w:hideMark/>
          </w:tcPr>
          <w:p w:rsidR="004F54A5" w:rsidRPr="00680364" w:rsidRDefault="004F54A5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Как Вы оцениваете график работы организации (удобен ли для вас график работы организации)?</w:t>
            </w:r>
          </w:p>
        </w:tc>
        <w:tc>
          <w:tcPr>
            <w:tcW w:w="2040" w:type="pct"/>
            <w:hideMark/>
          </w:tcPr>
          <w:p w:rsidR="004F54A5" w:rsidRPr="00680364" w:rsidRDefault="004F54A5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520" w:type="pct"/>
            <w:noWrap/>
          </w:tcPr>
          <w:p w:rsidR="004F54A5" w:rsidRPr="00680364" w:rsidRDefault="004F54A5" w:rsidP="000063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68,9</w:t>
            </w:r>
          </w:p>
        </w:tc>
      </w:tr>
      <w:tr w:rsidR="004F54A5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4F54A5" w:rsidRPr="00680364" w:rsidRDefault="004F54A5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4F54A5" w:rsidRPr="00680364" w:rsidRDefault="004F54A5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520" w:type="pct"/>
            <w:noWrap/>
          </w:tcPr>
          <w:p w:rsidR="004F54A5" w:rsidRPr="00680364" w:rsidRDefault="004F54A5" w:rsidP="0000639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31,1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Очень плохо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4F54A5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 w:val="restart"/>
            <w:hideMark/>
          </w:tcPr>
          <w:p w:rsidR="004F54A5" w:rsidRPr="00680364" w:rsidRDefault="004F54A5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Насколько Вы удовлетворены в целом условиями оказания услуг в организации?</w:t>
            </w:r>
          </w:p>
        </w:tc>
        <w:tc>
          <w:tcPr>
            <w:tcW w:w="2040" w:type="pct"/>
            <w:hideMark/>
          </w:tcPr>
          <w:p w:rsidR="004F54A5" w:rsidRPr="00680364" w:rsidRDefault="004F54A5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Полностью удовлетвор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680364">
              <w:rPr>
                <w:rFonts w:eastAsia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520" w:type="pct"/>
            <w:noWrap/>
          </w:tcPr>
          <w:p w:rsidR="004F54A5" w:rsidRPr="00680364" w:rsidRDefault="004F54A5" w:rsidP="000063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71,1</w:t>
            </w:r>
          </w:p>
        </w:tc>
      </w:tr>
      <w:tr w:rsidR="004F54A5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4F54A5" w:rsidRPr="00680364" w:rsidRDefault="004F54A5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4F54A5" w:rsidRPr="00680364" w:rsidRDefault="004F54A5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Скорее, удовлетвор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680364">
              <w:rPr>
                <w:rFonts w:eastAsia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520" w:type="pct"/>
            <w:noWrap/>
          </w:tcPr>
          <w:p w:rsidR="004F54A5" w:rsidRPr="00680364" w:rsidRDefault="004F54A5" w:rsidP="0000639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28,9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Скорее, не удовлетвор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680364">
              <w:rPr>
                <w:rFonts w:eastAsia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Полностью не удовлетвор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680364">
              <w:rPr>
                <w:rFonts w:eastAsia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F2F94" w:rsidRPr="00680364" w:rsidTr="001F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pct"/>
            <w:vMerge/>
            <w:hideMark/>
          </w:tcPr>
          <w:p w:rsidR="001F2F94" w:rsidRPr="00680364" w:rsidRDefault="001F2F94" w:rsidP="001F2F9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0" w:type="pct"/>
            <w:hideMark/>
          </w:tcPr>
          <w:p w:rsidR="001F2F94" w:rsidRPr="00680364" w:rsidRDefault="001F2F94" w:rsidP="001F2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680364">
              <w:rPr>
                <w:rFonts w:eastAsia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520" w:type="pct"/>
            <w:noWrap/>
          </w:tcPr>
          <w:p w:rsidR="001F2F94" w:rsidRPr="00680364" w:rsidRDefault="004F54A5" w:rsidP="001F2F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</w:tbl>
    <w:p w:rsidR="001F2F94" w:rsidRPr="00000355" w:rsidRDefault="001F2F94" w:rsidP="001F2F94">
      <w:pPr>
        <w:tabs>
          <w:tab w:val="left" w:pos="10206"/>
        </w:tabs>
        <w:ind w:left="980"/>
        <w:jc w:val="center"/>
        <w:rPr>
          <w:rFonts w:eastAsia="Times New Roman"/>
          <w:b/>
          <w:bCs/>
          <w:sz w:val="28"/>
          <w:szCs w:val="28"/>
        </w:rPr>
      </w:pPr>
    </w:p>
    <w:p w:rsidR="005813E8" w:rsidRPr="005813E8" w:rsidRDefault="005813E8" w:rsidP="005813E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13E8">
        <w:rPr>
          <w:rFonts w:eastAsiaTheme="minorHAnsi"/>
          <w:b/>
          <w:sz w:val="28"/>
          <w:szCs w:val="28"/>
          <w:lang w:eastAsia="en-US"/>
        </w:rPr>
        <w:t>Замечания и предложения участников опроса получателей услуг.</w:t>
      </w:r>
    </w:p>
    <w:p w:rsidR="005813E8" w:rsidRPr="005813E8" w:rsidRDefault="005813E8" w:rsidP="008A5DE2">
      <w:pPr>
        <w:pStyle w:val="aa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813E8">
        <w:rPr>
          <w:rFonts w:eastAsiaTheme="minorHAnsi"/>
          <w:sz w:val="28"/>
          <w:szCs w:val="28"/>
          <w:lang w:eastAsia="en-US"/>
        </w:rPr>
        <w:t>Установить кулер</w:t>
      </w:r>
    </w:p>
    <w:p w:rsidR="005813E8" w:rsidRPr="005813E8" w:rsidRDefault="005813E8" w:rsidP="008A5DE2">
      <w:pPr>
        <w:pStyle w:val="aa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813E8">
        <w:rPr>
          <w:rFonts w:eastAsiaTheme="minorHAnsi"/>
          <w:sz w:val="28"/>
          <w:szCs w:val="28"/>
          <w:lang w:eastAsia="en-US"/>
        </w:rPr>
        <w:lastRenderedPageBreak/>
        <w:t>Расширить коридор между стеллажей</w:t>
      </w:r>
    </w:p>
    <w:p w:rsidR="005813E8" w:rsidRPr="005813E8" w:rsidRDefault="005813E8" w:rsidP="008A5DE2">
      <w:pPr>
        <w:pStyle w:val="aa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813E8">
        <w:rPr>
          <w:rFonts w:eastAsiaTheme="minorHAnsi"/>
          <w:sz w:val="28"/>
          <w:szCs w:val="28"/>
          <w:lang w:eastAsia="en-US"/>
        </w:rPr>
        <w:t>Обновить фонд современной литературы</w:t>
      </w:r>
    </w:p>
    <w:p w:rsidR="005813E8" w:rsidRPr="005813E8" w:rsidRDefault="005813E8" w:rsidP="008A5DE2">
      <w:pPr>
        <w:pStyle w:val="aa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813E8">
        <w:rPr>
          <w:rFonts w:eastAsiaTheme="minorHAnsi"/>
          <w:sz w:val="28"/>
          <w:szCs w:val="28"/>
          <w:lang w:eastAsia="en-US"/>
        </w:rPr>
        <w:t>Увеличить количество газет и журналов о моде</w:t>
      </w:r>
    </w:p>
    <w:p w:rsidR="005813E8" w:rsidRPr="005813E8" w:rsidRDefault="005813E8" w:rsidP="008A5DE2">
      <w:pPr>
        <w:pStyle w:val="aa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813E8">
        <w:rPr>
          <w:rFonts w:eastAsiaTheme="minorHAnsi"/>
          <w:sz w:val="28"/>
          <w:szCs w:val="28"/>
          <w:lang w:eastAsia="en-US"/>
        </w:rPr>
        <w:t>Обеспечить наличие всей классической литературы</w:t>
      </w:r>
    </w:p>
    <w:p w:rsidR="005813E8" w:rsidRPr="005813E8" w:rsidRDefault="005B3AAE" w:rsidP="005B3AAE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</w:t>
      </w:r>
      <w:r w:rsidR="005813E8" w:rsidRPr="005813E8">
        <w:rPr>
          <w:rFonts w:eastAsiaTheme="minorHAnsi"/>
          <w:b/>
          <w:sz w:val="28"/>
          <w:szCs w:val="28"/>
          <w:lang w:eastAsia="en-US"/>
        </w:rPr>
        <w:t>Недостатки, отмеченные по итогам аудита в организации.</w:t>
      </w:r>
    </w:p>
    <w:p w:rsidR="005813E8" w:rsidRPr="005813E8" w:rsidRDefault="005813E8" w:rsidP="008A5DE2">
      <w:pPr>
        <w:pStyle w:val="aa"/>
        <w:numPr>
          <w:ilvl w:val="0"/>
          <w:numId w:val="28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813E8">
        <w:rPr>
          <w:rFonts w:eastAsiaTheme="minorHAnsi"/>
          <w:sz w:val="28"/>
          <w:szCs w:val="28"/>
          <w:lang w:eastAsia="en-US"/>
        </w:rPr>
        <w:t>Отсутствие сменных кресел-колясок</w:t>
      </w:r>
    </w:p>
    <w:p w:rsidR="005813E8" w:rsidRPr="005813E8" w:rsidRDefault="005813E8" w:rsidP="008A5DE2">
      <w:pPr>
        <w:pStyle w:val="aa"/>
        <w:numPr>
          <w:ilvl w:val="0"/>
          <w:numId w:val="28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813E8">
        <w:rPr>
          <w:rFonts w:eastAsiaTheme="minorHAnsi"/>
          <w:sz w:val="28"/>
          <w:szCs w:val="28"/>
          <w:lang w:eastAsia="en-US"/>
        </w:rPr>
        <w:t>Отсутствие дублирования надписей, знаков и иной текстовой и графической информации знаками, выполненными рельефно-точечным шрифтом Брайля</w:t>
      </w:r>
    </w:p>
    <w:p w:rsidR="005813E8" w:rsidRPr="005813E8" w:rsidRDefault="005813E8" w:rsidP="008A5DE2">
      <w:pPr>
        <w:pStyle w:val="aa"/>
        <w:numPr>
          <w:ilvl w:val="0"/>
          <w:numId w:val="28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813E8">
        <w:rPr>
          <w:rFonts w:eastAsiaTheme="minorHAnsi"/>
          <w:sz w:val="28"/>
          <w:szCs w:val="28"/>
          <w:lang w:eastAsia="en-US"/>
        </w:rPr>
        <w:t xml:space="preserve">Отсутствие возможности предоставления инвалидам по слуху (слуху и зрению) услуг сурдопереводчика (тифлосурдопереводчика) </w:t>
      </w:r>
    </w:p>
    <w:p w:rsidR="005813E8" w:rsidRPr="005813E8" w:rsidRDefault="005813E8" w:rsidP="008A5DE2">
      <w:pPr>
        <w:pStyle w:val="aa"/>
        <w:numPr>
          <w:ilvl w:val="0"/>
          <w:numId w:val="28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813E8">
        <w:rPr>
          <w:rFonts w:eastAsiaTheme="minorHAnsi"/>
          <w:sz w:val="28"/>
          <w:szCs w:val="28"/>
          <w:lang w:eastAsia="en-US"/>
        </w:rPr>
        <w:t>Отсутствие специально оборудованных санитарно-гигиенических помещений в организации</w:t>
      </w:r>
    </w:p>
    <w:p w:rsidR="005813E8" w:rsidRPr="005813E8" w:rsidRDefault="005813E8" w:rsidP="005813E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13E8">
        <w:rPr>
          <w:rFonts w:eastAsiaTheme="minorHAnsi"/>
          <w:b/>
          <w:sz w:val="28"/>
          <w:szCs w:val="28"/>
          <w:lang w:eastAsia="en-US"/>
        </w:rPr>
        <w:t>Положительные оценки респондентов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813E8">
        <w:rPr>
          <w:rFonts w:eastAsiaTheme="minorHAnsi"/>
          <w:b/>
          <w:sz w:val="28"/>
          <w:szCs w:val="28"/>
          <w:lang w:eastAsia="en-US"/>
        </w:rPr>
        <w:t>(семантически однородные высказывания респондентов).</w:t>
      </w:r>
    </w:p>
    <w:p w:rsidR="005813E8" w:rsidRDefault="005813E8" w:rsidP="005813E8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813E8" w:rsidRPr="005813E8" w:rsidRDefault="005813E8" w:rsidP="005813E8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813E8">
        <w:rPr>
          <w:rFonts w:eastAsiaTheme="minorHAnsi"/>
          <w:sz w:val="28"/>
          <w:szCs w:val="28"/>
          <w:lang w:eastAsia="en-US"/>
        </w:rPr>
        <w:t>«Хорошая библиотека. Так держать!». Муж., 65.</w:t>
      </w:r>
    </w:p>
    <w:p w:rsidR="005813E8" w:rsidRPr="005813E8" w:rsidRDefault="005813E8" w:rsidP="005813E8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5813E8">
        <w:rPr>
          <w:rFonts w:eastAsiaTheme="minorHAnsi"/>
          <w:noProof/>
          <w:sz w:val="28"/>
          <w:szCs w:val="28"/>
        </w:rPr>
        <w:drawing>
          <wp:inline distT="0" distB="0" distL="0" distR="0" wp14:anchorId="67B996A4" wp14:editId="55D51201">
            <wp:extent cx="2683388" cy="2011680"/>
            <wp:effectExtent l="0" t="0" r="3175" b="7620"/>
            <wp:docPr id="53" name="Рисунок 53" descr="F:\Крымск 2020\№6 МКУ Варениковская поселенческая библиотека\H6fm33V7g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Крымск 2020\№6 МКУ Варениковская поселенческая библиотека\H6fm33V7gT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388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3E8">
        <w:rPr>
          <w:rFonts w:eastAsiaTheme="minorHAnsi"/>
          <w:sz w:val="28"/>
          <w:szCs w:val="28"/>
          <w:lang w:eastAsia="en-US"/>
        </w:rPr>
        <w:t xml:space="preserve">    </w:t>
      </w:r>
      <w:r w:rsidRPr="005813E8">
        <w:rPr>
          <w:rFonts w:eastAsiaTheme="minorHAnsi"/>
          <w:noProof/>
          <w:sz w:val="28"/>
          <w:szCs w:val="28"/>
        </w:rPr>
        <w:drawing>
          <wp:inline distT="0" distB="0" distL="0" distR="0" wp14:anchorId="6A2096F0" wp14:editId="7F4B6893">
            <wp:extent cx="2692391" cy="2018429"/>
            <wp:effectExtent l="0" t="0" r="0" b="1270"/>
            <wp:docPr id="54" name="Рисунок 54" descr="F:\Крымск 2020\№6 МКУ Варениковская поселенческая библиотека\kU2_HhgMH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Крымск 2020\№6 МКУ Варениковская поселенческая библиотека\kU2_HhgMHvw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21" cy="201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3E8" w:rsidRPr="005813E8" w:rsidRDefault="005813E8" w:rsidP="005813E8">
      <w:pPr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813E8">
        <w:rPr>
          <w:rFonts w:eastAsiaTheme="minorHAnsi"/>
          <w:sz w:val="28"/>
          <w:szCs w:val="28"/>
          <w:lang w:eastAsia="en-US"/>
        </w:rPr>
        <w:t>«Хочу выразить слова благодарности работникам библиотеки, они большие молодцы и все мероприятия проходят на высшем уровне». Жен., 41.</w:t>
      </w:r>
    </w:p>
    <w:p w:rsidR="0080045E" w:rsidRPr="00B029F7" w:rsidRDefault="005813E8" w:rsidP="00B029F7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5813E8">
        <w:rPr>
          <w:rFonts w:eastAsiaTheme="minorHAnsi"/>
          <w:noProof/>
          <w:sz w:val="28"/>
          <w:szCs w:val="28"/>
        </w:rPr>
        <w:drawing>
          <wp:inline distT="0" distB="0" distL="0" distR="0" wp14:anchorId="0AF7C51E" wp14:editId="5E51D129">
            <wp:extent cx="2689860" cy="2016531"/>
            <wp:effectExtent l="0" t="0" r="0" b="3175"/>
            <wp:docPr id="55" name="Рисунок 55" descr="F:\Крымск 2020\№6 МКУ Варениковская поселенческая библиотека\2YtokXrq9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Крымск 2020\№6 МКУ Варениковская поселенческая библиотека\2YtokXrq9u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628" cy="201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3E8">
        <w:rPr>
          <w:rFonts w:eastAsiaTheme="minorHAnsi"/>
          <w:sz w:val="28"/>
          <w:szCs w:val="28"/>
          <w:lang w:eastAsia="en-US"/>
        </w:rPr>
        <w:t xml:space="preserve">    </w:t>
      </w:r>
      <w:r w:rsidRPr="005813E8">
        <w:rPr>
          <w:rFonts w:eastAsiaTheme="minorHAnsi"/>
          <w:noProof/>
          <w:sz w:val="28"/>
          <w:szCs w:val="28"/>
        </w:rPr>
        <w:drawing>
          <wp:inline distT="0" distB="0" distL="0" distR="0" wp14:anchorId="03D1F3C1" wp14:editId="2880EF22">
            <wp:extent cx="2689860" cy="2016532"/>
            <wp:effectExtent l="0" t="0" r="0" b="3175"/>
            <wp:docPr id="56" name="Рисунок 56" descr="F:\Крымск 2020\№6 МКУ Варениковская поселенческая библиотека\EYsM46ndx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Крымск 2020\№6 МКУ Варениковская поселенческая библиотека\EYsM46ndxCM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012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sectPr w:rsidR="0080045E" w:rsidRPr="00B029F7" w:rsidSect="007521D7">
      <w:pgSz w:w="11906" w:h="16838"/>
      <w:pgMar w:top="680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70B" w:rsidRDefault="001A670B" w:rsidP="00D00130">
      <w:r>
        <w:separator/>
      </w:r>
    </w:p>
  </w:endnote>
  <w:endnote w:type="continuationSeparator" w:id="0">
    <w:p w:rsidR="001A670B" w:rsidRDefault="001A670B" w:rsidP="00D0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4A" w:rsidRDefault="0033014A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МАУ «Городской информационный центр»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hAnsiTheme="minorHAnsi" w:cstheme="minorBidi"/>
      </w:rPr>
      <w:fldChar w:fldCharType="begin"/>
    </w:r>
    <w:r>
      <w:instrText>PAGE   \* MERGEFORMAT</w:instrText>
    </w:r>
    <w:r>
      <w:rPr>
        <w:rFonts w:asciiTheme="minorHAnsi" w:hAnsiTheme="minorHAnsi" w:cstheme="minorBidi"/>
      </w:rPr>
      <w:fldChar w:fldCharType="separate"/>
    </w:r>
    <w:r w:rsidR="00B029F7" w:rsidRPr="00B029F7">
      <w:rPr>
        <w:rFonts w:asciiTheme="majorHAnsi" w:eastAsiaTheme="majorEastAsia" w:hAnsiTheme="majorHAnsi" w:cstheme="majorBidi"/>
        <w:noProof/>
      </w:rPr>
      <w:t>24</w:t>
    </w:r>
    <w:r>
      <w:rPr>
        <w:rFonts w:asciiTheme="majorHAnsi" w:eastAsiaTheme="majorEastAsia" w:hAnsiTheme="majorHAnsi" w:cstheme="majorBidi"/>
      </w:rPr>
      <w:fldChar w:fldCharType="end"/>
    </w:r>
  </w:p>
  <w:p w:rsidR="0033014A" w:rsidRDefault="003301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4A" w:rsidRDefault="0033014A" w:rsidP="006B2EEF">
    <w:pPr>
      <w:pStyle w:val="a5"/>
      <w:pBdr>
        <w:top w:val="thinThickSmallGap" w:sz="24" w:space="1" w:color="622423" w:themeColor="accent2" w:themeShade="7F"/>
      </w:pBdr>
      <w:tabs>
        <w:tab w:val="clear" w:pos="9355"/>
      </w:tabs>
      <w:ind w:left="1134" w:right="-314" w:hanging="708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МАУ «Городской информационный центр»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hAnsiTheme="minorHAnsi" w:cstheme="minorBidi"/>
      </w:rPr>
      <w:fldChar w:fldCharType="begin"/>
    </w:r>
    <w:r>
      <w:instrText>PAGE   \* MERGEFORMAT</w:instrText>
    </w:r>
    <w:r>
      <w:rPr>
        <w:rFonts w:asciiTheme="minorHAnsi" w:hAnsiTheme="minorHAnsi" w:cstheme="minorBidi"/>
      </w:rPr>
      <w:fldChar w:fldCharType="separate"/>
    </w:r>
    <w:r w:rsidR="00B029F7" w:rsidRPr="00B029F7">
      <w:rPr>
        <w:rFonts w:asciiTheme="majorHAnsi" w:eastAsiaTheme="majorEastAsia" w:hAnsiTheme="majorHAnsi" w:cstheme="majorBidi"/>
        <w:noProof/>
      </w:rPr>
      <w:t>39</w:t>
    </w:r>
    <w:r>
      <w:rPr>
        <w:rFonts w:asciiTheme="majorHAnsi" w:eastAsiaTheme="majorEastAsia" w:hAnsiTheme="majorHAnsi" w:cstheme="majorBidi"/>
      </w:rPr>
      <w:fldChar w:fldCharType="end"/>
    </w:r>
  </w:p>
  <w:p w:rsidR="0033014A" w:rsidRDefault="0033014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70B" w:rsidRDefault="001A670B" w:rsidP="00D00130">
      <w:r>
        <w:separator/>
      </w:r>
    </w:p>
  </w:footnote>
  <w:footnote w:type="continuationSeparator" w:id="0">
    <w:p w:rsidR="001A670B" w:rsidRDefault="001A670B" w:rsidP="00D00130">
      <w:r>
        <w:continuationSeparator/>
      </w:r>
    </w:p>
  </w:footnote>
  <w:footnote w:id="1">
    <w:p w:rsidR="0033014A" w:rsidRDefault="0033014A" w:rsidP="00FF5FA5">
      <w:pPr>
        <w:ind w:left="426" w:firstLine="708"/>
        <w:jc w:val="both"/>
        <w:rPr>
          <w:szCs w:val="24"/>
        </w:rPr>
      </w:pPr>
      <w:r>
        <w:rPr>
          <w:rStyle w:val="ae"/>
        </w:rPr>
        <w:footnoteRef/>
      </w:r>
      <w:r>
        <w:t xml:space="preserve"> </w:t>
      </w:r>
      <w:r w:rsidRPr="00597CA1">
        <w:rPr>
          <w:szCs w:val="24"/>
        </w:rPr>
        <w:t>Показатель не применяется для оценки организаций в сфере образования и культуры (статья 36.1 Закона Российской Федерации «Основы законодательства Российской Федерации о культуре», статья 95.2. Федерального закона</w:t>
      </w:r>
      <w:r w:rsidRPr="00597CA1">
        <w:rPr>
          <w:b/>
          <w:i/>
          <w:szCs w:val="24"/>
        </w:rPr>
        <w:t xml:space="preserve"> </w:t>
      </w:r>
      <w:r w:rsidRPr="00597CA1">
        <w:rPr>
          <w:szCs w:val="24"/>
        </w:rPr>
        <w:t>«Об образовании в Российской Федерации»).</w:t>
      </w:r>
    </w:p>
    <w:p w:rsidR="0033014A" w:rsidRPr="004F4BD0" w:rsidRDefault="0033014A" w:rsidP="00FF5FA5">
      <w:pPr>
        <w:pStyle w:val="af"/>
        <w:rPr>
          <w:sz w:val="20"/>
          <w:szCs w:val="20"/>
        </w:rPr>
      </w:pPr>
    </w:p>
  </w:footnote>
  <w:footnote w:id="2">
    <w:p w:rsidR="0033014A" w:rsidRPr="00597CA1" w:rsidRDefault="0033014A" w:rsidP="00597CA1">
      <w:pPr>
        <w:ind w:left="426" w:firstLine="141"/>
        <w:rPr>
          <w:sz w:val="20"/>
        </w:rPr>
      </w:pPr>
      <w:r w:rsidRPr="00597CA1">
        <w:rPr>
          <w:rStyle w:val="ae"/>
          <w:sz w:val="20"/>
        </w:rPr>
        <w:footnoteRef/>
      </w:r>
      <w:r w:rsidRPr="00597CA1">
        <w:t xml:space="preserve"> Для организаций культуры, осуществляющих создание, исполнение, показ и интерпретацию произведений литературы и искусства, значение критериев, по которым оценка не производится, рассчитывается по </w:t>
      </w:r>
      <w:r w:rsidRPr="00597CA1">
        <w:rPr>
          <w:lang w:val="en-US"/>
        </w:rPr>
        <w:t>n</w:t>
      </w:r>
      <w:r w:rsidRPr="00597CA1">
        <w:t xml:space="preserve">-ой организации на основе измеряемых критериев по формуле: </w:t>
      </w:r>
      <w:r w:rsidRPr="00597CA1">
        <w:rPr>
          <w:lang w:val="en-US"/>
        </w:rPr>
        <w:t>K</w:t>
      </w:r>
      <w:r w:rsidRPr="00597CA1">
        <w:rPr>
          <w:vertAlign w:val="superscript"/>
        </w:rPr>
        <w:t>2,4,5</w:t>
      </w:r>
      <w:r w:rsidRPr="00597CA1">
        <w:rPr>
          <w:vertAlign w:val="subscript"/>
          <w:lang w:val="en-US"/>
        </w:rPr>
        <w:t>n</w:t>
      </w:r>
      <w:r w:rsidRPr="00597CA1">
        <w:rPr>
          <w:vertAlign w:val="superscript"/>
        </w:rPr>
        <w:t xml:space="preserve"> </w:t>
      </w:r>
      <w:r w:rsidRPr="00597CA1">
        <w:t>=(К</w:t>
      </w:r>
      <w:r w:rsidRPr="00597CA1">
        <w:rPr>
          <w:vertAlign w:val="superscript"/>
        </w:rPr>
        <w:t>1</w:t>
      </w:r>
      <w:r w:rsidRPr="00597CA1">
        <w:rPr>
          <w:vertAlign w:val="subscript"/>
          <w:lang w:val="en-US"/>
        </w:rPr>
        <w:t>n</w:t>
      </w:r>
      <w:r w:rsidRPr="00597CA1">
        <w:t xml:space="preserve"> + К</w:t>
      </w:r>
      <w:r w:rsidRPr="00597CA1">
        <w:rPr>
          <w:vertAlign w:val="superscript"/>
        </w:rPr>
        <w:t>3</w:t>
      </w:r>
      <w:r w:rsidRPr="00597CA1">
        <w:rPr>
          <w:vertAlign w:val="subscript"/>
          <w:lang w:val="en-US"/>
        </w:rPr>
        <w:t>n</w:t>
      </w:r>
      <w:r w:rsidRPr="00597CA1">
        <w:t>)/2.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4A" w:rsidRDefault="0033014A" w:rsidP="00BC62F2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95pt;height:9.95pt" o:bullet="t">
        <v:imagedata r:id="rId1" o:title="BD21301_"/>
      </v:shape>
    </w:pict>
  </w:numPicBullet>
  <w:abstractNum w:abstractNumId="0" w15:restartNumberingAfterBreak="0">
    <w:nsid w:val="00ED29DA"/>
    <w:multiLevelType w:val="hybridMultilevel"/>
    <w:tmpl w:val="BB2C2640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2F30"/>
    <w:multiLevelType w:val="hybridMultilevel"/>
    <w:tmpl w:val="FB966342"/>
    <w:lvl w:ilvl="0" w:tplc="5AD414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C748B3"/>
    <w:multiLevelType w:val="hybridMultilevel"/>
    <w:tmpl w:val="8A9049A2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20050"/>
    <w:multiLevelType w:val="hybridMultilevel"/>
    <w:tmpl w:val="47366DEC"/>
    <w:lvl w:ilvl="0" w:tplc="5AD414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6116E0"/>
    <w:multiLevelType w:val="hybridMultilevel"/>
    <w:tmpl w:val="6F2EDA30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21C63"/>
    <w:multiLevelType w:val="hybridMultilevel"/>
    <w:tmpl w:val="6466009A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B2509"/>
    <w:multiLevelType w:val="hybridMultilevel"/>
    <w:tmpl w:val="28FC9EFC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12ECB"/>
    <w:multiLevelType w:val="hybridMultilevel"/>
    <w:tmpl w:val="D002679A"/>
    <w:lvl w:ilvl="0" w:tplc="5AD414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27DC9"/>
    <w:multiLevelType w:val="hybridMultilevel"/>
    <w:tmpl w:val="DA16275C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72DD4"/>
    <w:multiLevelType w:val="hybridMultilevel"/>
    <w:tmpl w:val="9B3AA228"/>
    <w:lvl w:ilvl="0" w:tplc="F1C6F834">
      <w:start w:val="1"/>
      <w:numFmt w:val="upperRoman"/>
      <w:lvlText w:val="%1."/>
      <w:lvlJc w:val="left"/>
      <w:pPr>
        <w:ind w:left="1854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4EE1499"/>
    <w:multiLevelType w:val="hybridMultilevel"/>
    <w:tmpl w:val="F24CC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C667E"/>
    <w:multiLevelType w:val="hybridMultilevel"/>
    <w:tmpl w:val="9DB0E820"/>
    <w:lvl w:ilvl="0" w:tplc="5AD414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8146A1E"/>
    <w:multiLevelType w:val="hybridMultilevel"/>
    <w:tmpl w:val="96EC670C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3549C"/>
    <w:multiLevelType w:val="hybridMultilevel"/>
    <w:tmpl w:val="57A00412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4F4E"/>
    <w:multiLevelType w:val="multilevel"/>
    <w:tmpl w:val="F8C43F92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(%1.%2)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56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90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044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936" w:hanging="1800"/>
      </w:pPr>
      <w:rPr>
        <w:rFonts w:hint="default"/>
      </w:rPr>
    </w:lvl>
  </w:abstractNum>
  <w:abstractNum w:abstractNumId="15" w15:restartNumberingAfterBreak="0">
    <w:nsid w:val="1FAD79E7"/>
    <w:multiLevelType w:val="hybridMultilevel"/>
    <w:tmpl w:val="E0EEC476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C0311"/>
    <w:multiLevelType w:val="hybridMultilevel"/>
    <w:tmpl w:val="932C7ADA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E7B77"/>
    <w:multiLevelType w:val="hybridMultilevel"/>
    <w:tmpl w:val="B14E68BA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92923"/>
    <w:multiLevelType w:val="hybridMultilevel"/>
    <w:tmpl w:val="CCC2E816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13B6C"/>
    <w:multiLevelType w:val="hybridMultilevel"/>
    <w:tmpl w:val="CC1A9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6289D"/>
    <w:multiLevelType w:val="hybridMultilevel"/>
    <w:tmpl w:val="8F181184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736C24"/>
    <w:multiLevelType w:val="hybridMultilevel"/>
    <w:tmpl w:val="21FAE2E2"/>
    <w:lvl w:ilvl="0" w:tplc="7BAA8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545A64"/>
    <w:multiLevelType w:val="hybridMultilevel"/>
    <w:tmpl w:val="26EA2AAA"/>
    <w:lvl w:ilvl="0" w:tplc="1B1E9A2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4DC1107"/>
    <w:multiLevelType w:val="multilevel"/>
    <w:tmpl w:val="D2B0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CE3C0F"/>
    <w:multiLevelType w:val="multilevel"/>
    <w:tmpl w:val="7D5256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8E076A"/>
    <w:multiLevelType w:val="multilevel"/>
    <w:tmpl w:val="2482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C0729AC"/>
    <w:multiLevelType w:val="hybridMultilevel"/>
    <w:tmpl w:val="ECCE3322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9949C9"/>
    <w:multiLevelType w:val="hybridMultilevel"/>
    <w:tmpl w:val="D07E3270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5A4EFA"/>
    <w:multiLevelType w:val="hybridMultilevel"/>
    <w:tmpl w:val="2C9A901A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F24AC2"/>
    <w:multiLevelType w:val="hybridMultilevel"/>
    <w:tmpl w:val="8646C60A"/>
    <w:lvl w:ilvl="0" w:tplc="5AD414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BA53753"/>
    <w:multiLevelType w:val="hybridMultilevel"/>
    <w:tmpl w:val="633A4088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E60596"/>
    <w:multiLevelType w:val="hybridMultilevel"/>
    <w:tmpl w:val="FE86EB60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E3BBB"/>
    <w:multiLevelType w:val="hybridMultilevel"/>
    <w:tmpl w:val="32240238"/>
    <w:lvl w:ilvl="0" w:tplc="6A2EE394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3E20E3"/>
    <w:multiLevelType w:val="hybridMultilevel"/>
    <w:tmpl w:val="D43E09B8"/>
    <w:lvl w:ilvl="0" w:tplc="5AD414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4A92158"/>
    <w:multiLevelType w:val="hybridMultilevel"/>
    <w:tmpl w:val="DC26558C"/>
    <w:lvl w:ilvl="0" w:tplc="34C60C20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  <w:color w:val="632423" w:themeColor="accent2" w:themeShade="80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5" w15:restartNumberingAfterBreak="0">
    <w:nsid w:val="575D501B"/>
    <w:multiLevelType w:val="hybridMultilevel"/>
    <w:tmpl w:val="D0306CB6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0E2668"/>
    <w:multiLevelType w:val="hybridMultilevel"/>
    <w:tmpl w:val="47028D80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565BE"/>
    <w:multiLevelType w:val="hybridMultilevel"/>
    <w:tmpl w:val="EA22D706"/>
    <w:lvl w:ilvl="0" w:tplc="5AD414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B854BA0"/>
    <w:multiLevelType w:val="hybridMultilevel"/>
    <w:tmpl w:val="E4A409CA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D7E7E"/>
    <w:multiLevelType w:val="hybridMultilevel"/>
    <w:tmpl w:val="C798CC1C"/>
    <w:lvl w:ilvl="0" w:tplc="8A80FA1C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4B23E17"/>
    <w:multiLevelType w:val="hybridMultilevel"/>
    <w:tmpl w:val="67A6EC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591618"/>
    <w:multiLevelType w:val="hybridMultilevel"/>
    <w:tmpl w:val="A90A6332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05DA4"/>
    <w:multiLevelType w:val="hybridMultilevel"/>
    <w:tmpl w:val="57B66DC2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FA6A93"/>
    <w:multiLevelType w:val="hybridMultilevel"/>
    <w:tmpl w:val="BBFAFBD4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0647FC"/>
    <w:multiLevelType w:val="hybridMultilevel"/>
    <w:tmpl w:val="AFDE5386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4514B1"/>
    <w:multiLevelType w:val="hybridMultilevel"/>
    <w:tmpl w:val="0A7A6150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294647"/>
    <w:multiLevelType w:val="hybridMultilevel"/>
    <w:tmpl w:val="B1BE61FC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C46DD7"/>
    <w:multiLevelType w:val="hybridMultilevel"/>
    <w:tmpl w:val="280A7910"/>
    <w:lvl w:ilvl="0" w:tplc="5AD414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2382AA2"/>
    <w:multiLevelType w:val="hybridMultilevel"/>
    <w:tmpl w:val="74901EFE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 w15:restartNumberingAfterBreak="0">
    <w:nsid w:val="72A02958"/>
    <w:multiLevelType w:val="hybridMultilevel"/>
    <w:tmpl w:val="B5A2A312"/>
    <w:lvl w:ilvl="0" w:tplc="5AD414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34A1D42"/>
    <w:multiLevelType w:val="hybridMultilevel"/>
    <w:tmpl w:val="34062D24"/>
    <w:lvl w:ilvl="0" w:tplc="17D0E5B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1" w15:restartNumberingAfterBreak="0">
    <w:nsid w:val="74717739"/>
    <w:multiLevelType w:val="hybridMultilevel"/>
    <w:tmpl w:val="19DA2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F51658"/>
    <w:multiLevelType w:val="hybridMultilevel"/>
    <w:tmpl w:val="CA7C8DB0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10273F"/>
    <w:multiLevelType w:val="hybridMultilevel"/>
    <w:tmpl w:val="CBCE3152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D35EE0"/>
    <w:multiLevelType w:val="hybridMultilevel"/>
    <w:tmpl w:val="470C277E"/>
    <w:lvl w:ilvl="0" w:tplc="89A8806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B5A09E0"/>
    <w:multiLevelType w:val="hybridMultilevel"/>
    <w:tmpl w:val="EB5CA5BC"/>
    <w:lvl w:ilvl="0" w:tplc="A964D91A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6F2BE1"/>
    <w:multiLevelType w:val="hybridMultilevel"/>
    <w:tmpl w:val="1ED642E2"/>
    <w:lvl w:ilvl="0" w:tplc="5AD41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55"/>
  </w:num>
  <w:num w:numId="4">
    <w:abstractNumId w:val="21"/>
  </w:num>
  <w:num w:numId="5">
    <w:abstractNumId w:val="22"/>
  </w:num>
  <w:num w:numId="6">
    <w:abstractNumId w:val="48"/>
  </w:num>
  <w:num w:numId="7">
    <w:abstractNumId w:val="14"/>
  </w:num>
  <w:num w:numId="8">
    <w:abstractNumId w:val="40"/>
  </w:num>
  <w:num w:numId="9">
    <w:abstractNumId w:val="19"/>
  </w:num>
  <w:num w:numId="10">
    <w:abstractNumId w:val="10"/>
  </w:num>
  <w:num w:numId="11">
    <w:abstractNumId w:val="51"/>
  </w:num>
  <w:num w:numId="12">
    <w:abstractNumId w:val="39"/>
  </w:num>
  <w:num w:numId="13">
    <w:abstractNumId w:val="54"/>
  </w:num>
  <w:num w:numId="14">
    <w:abstractNumId w:val="23"/>
  </w:num>
  <w:num w:numId="15">
    <w:abstractNumId w:val="25"/>
  </w:num>
  <w:num w:numId="16">
    <w:abstractNumId w:val="50"/>
  </w:num>
  <w:num w:numId="17">
    <w:abstractNumId w:val="1"/>
  </w:num>
  <w:num w:numId="18">
    <w:abstractNumId w:val="47"/>
  </w:num>
  <w:num w:numId="19">
    <w:abstractNumId w:val="49"/>
  </w:num>
  <w:num w:numId="20">
    <w:abstractNumId w:val="33"/>
  </w:num>
  <w:num w:numId="21">
    <w:abstractNumId w:val="11"/>
  </w:num>
  <w:num w:numId="22">
    <w:abstractNumId w:val="5"/>
  </w:num>
  <w:num w:numId="23">
    <w:abstractNumId w:val="15"/>
  </w:num>
  <w:num w:numId="24">
    <w:abstractNumId w:val="42"/>
  </w:num>
  <w:num w:numId="25">
    <w:abstractNumId w:val="27"/>
  </w:num>
  <w:num w:numId="26">
    <w:abstractNumId w:val="31"/>
  </w:num>
  <w:num w:numId="27">
    <w:abstractNumId w:val="45"/>
  </w:num>
  <w:num w:numId="28">
    <w:abstractNumId w:val="43"/>
  </w:num>
  <w:num w:numId="29">
    <w:abstractNumId w:val="16"/>
  </w:num>
  <w:num w:numId="30">
    <w:abstractNumId w:val="3"/>
  </w:num>
  <w:num w:numId="31">
    <w:abstractNumId w:val="13"/>
  </w:num>
  <w:num w:numId="32">
    <w:abstractNumId w:val="37"/>
  </w:num>
  <w:num w:numId="33">
    <w:abstractNumId w:val="38"/>
  </w:num>
  <w:num w:numId="34">
    <w:abstractNumId w:val="24"/>
  </w:num>
  <w:num w:numId="35">
    <w:abstractNumId w:val="36"/>
  </w:num>
  <w:num w:numId="36">
    <w:abstractNumId w:val="18"/>
  </w:num>
  <w:num w:numId="37">
    <w:abstractNumId w:val="7"/>
  </w:num>
  <w:num w:numId="38">
    <w:abstractNumId w:val="17"/>
  </w:num>
  <w:num w:numId="39">
    <w:abstractNumId w:val="20"/>
  </w:num>
  <w:num w:numId="40">
    <w:abstractNumId w:val="4"/>
  </w:num>
  <w:num w:numId="41">
    <w:abstractNumId w:val="56"/>
  </w:num>
  <w:num w:numId="42">
    <w:abstractNumId w:val="28"/>
  </w:num>
  <w:num w:numId="43">
    <w:abstractNumId w:val="30"/>
  </w:num>
  <w:num w:numId="44">
    <w:abstractNumId w:val="41"/>
  </w:num>
  <w:num w:numId="45">
    <w:abstractNumId w:val="6"/>
  </w:num>
  <w:num w:numId="46">
    <w:abstractNumId w:val="53"/>
  </w:num>
  <w:num w:numId="47">
    <w:abstractNumId w:val="52"/>
  </w:num>
  <w:num w:numId="48">
    <w:abstractNumId w:val="26"/>
  </w:num>
  <w:num w:numId="49">
    <w:abstractNumId w:val="0"/>
  </w:num>
  <w:num w:numId="50">
    <w:abstractNumId w:val="12"/>
  </w:num>
  <w:num w:numId="51">
    <w:abstractNumId w:val="29"/>
  </w:num>
  <w:num w:numId="52">
    <w:abstractNumId w:val="44"/>
  </w:num>
  <w:num w:numId="53">
    <w:abstractNumId w:val="46"/>
  </w:num>
  <w:num w:numId="54">
    <w:abstractNumId w:val="8"/>
  </w:num>
  <w:num w:numId="55">
    <w:abstractNumId w:val="35"/>
  </w:num>
  <w:num w:numId="56">
    <w:abstractNumId w:val="2"/>
  </w:num>
  <w:num w:numId="57">
    <w:abstractNumId w:val="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96"/>
    <w:rsid w:val="00000355"/>
    <w:rsid w:val="0000639B"/>
    <w:rsid w:val="0001052A"/>
    <w:rsid w:val="0001208C"/>
    <w:rsid w:val="00015480"/>
    <w:rsid w:val="000157D8"/>
    <w:rsid w:val="00015C82"/>
    <w:rsid w:val="00022973"/>
    <w:rsid w:val="00022E5F"/>
    <w:rsid w:val="0002348E"/>
    <w:rsid w:val="00023646"/>
    <w:rsid w:val="00024CA5"/>
    <w:rsid w:val="0002793B"/>
    <w:rsid w:val="0003580D"/>
    <w:rsid w:val="000409B5"/>
    <w:rsid w:val="00044D03"/>
    <w:rsid w:val="000475FE"/>
    <w:rsid w:val="0005164A"/>
    <w:rsid w:val="0005245E"/>
    <w:rsid w:val="00055305"/>
    <w:rsid w:val="00066E68"/>
    <w:rsid w:val="00080164"/>
    <w:rsid w:val="00080C3B"/>
    <w:rsid w:val="0008760D"/>
    <w:rsid w:val="00093A7A"/>
    <w:rsid w:val="0009450A"/>
    <w:rsid w:val="000979F8"/>
    <w:rsid w:val="000A0B2D"/>
    <w:rsid w:val="000A45D4"/>
    <w:rsid w:val="000A5E32"/>
    <w:rsid w:val="000A6169"/>
    <w:rsid w:val="000A7277"/>
    <w:rsid w:val="000B4276"/>
    <w:rsid w:val="000B5653"/>
    <w:rsid w:val="000C4209"/>
    <w:rsid w:val="000D3D89"/>
    <w:rsid w:val="000D7198"/>
    <w:rsid w:val="000E02AF"/>
    <w:rsid w:val="000E0F23"/>
    <w:rsid w:val="000E113E"/>
    <w:rsid w:val="000E51B5"/>
    <w:rsid w:val="000E520D"/>
    <w:rsid w:val="000E5E41"/>
    <w:rsid w:val="000F71C5"/>
    <w:rsid w:val="0010193F"/>
    <w:rsid w:val="00101BE4"/>
    <w:rsid w:val="001024F3"/>
    <w:rsid w:val="00105062"/>
    <w:rsid w:val="0010515F"/>
    <w:rsid w:val="00106115"/>
    <w:rsid w:val="00113E00"/>
    <w:rsid w:val="00114A4B"/>
    <w:rsid w:val="0011553D"/>
    <w:rsid w:val="00121DA0"/>
    <w:rsid w:val="00122F4A"/>
    <w:rsid w:val="001317F7"/>
    <w:rsid w:val="00135158"/>
    <w:rsid w:val="001370D9"/>
    <w:rsid w:val="001376B5"/>
    <w:rsid w:val="00140CF6"/>
    <w:rsid w:val="00142797"/>
    <w:rsid w:val="00144CDF"/>
    <w:rsid w:val="00146357"/>
    <w:rsid w:val="0014636F"/>
    <w:rsid w:val="001526DF"/>
    <w:rsid w:val="00152DE3"/>
    <w:rsid w:val="001548FB"/>
    <w:rsid w:val="00157C36"/>
    <w:rsid w:val="001631B3"/>
    <w:rsid w:val="00166588"/>
    <w:rsid w:val="00166D4F"/>
    <w:rsid w:val="00167963"/>
    <w:rsid w:val="00171FA0"/>
    <w:rsid w:val="00174966"/>
    <w:rsid w:val="0017622C"/>
    <w:rsid w:val="0018092E"/>
    <w:rsid w:val="0018164B"/>
    <w:rsid w:val="00191098"/>
    <w:rsid w:val="001A03DF"/>
    <w:rsid w:val="001A07A3"/>
    <w:rsid w:val="001A09BD"/>
    <w:rsid w:val="001A670B"/>
    <w:rsid w:val="001B0D08"/>
    <w:rsid w:val="001B1AAA"/>
    <w:rsid w:val="001B2008"/>
    <w:rsid w:val="001B2F1B"/>
    <w:rsid w:val="001B5295"/>
    <w:rsid w:val="001B660C"/>
    <w:rsid w:val="001B6C9F"/>
    <w:rsid w:val="001D7940"/>
    <w:rsid w:val="001E1CA6"/>
    <w:rsid w:val="001E781C"/>
    <w:rsid w:val="001F28D6"/>
    <w:rsid w:val="001F2F94"/>
    <w:rsid w:val="001F471E"/>
    <w:rsid w:val="001F5077"/>
    <w:rsid w:val="001F54CB"/>
    <w:rsid w:val="001F5E3B"/>
    <w:rsid w:val="0020229E"/>
    <w:rsid w:val="00205416"/>
    <w:rsid w:val="00206A06"/>
    <w:rsid w:val="0021250F"/>
    <w:rsid w:val="002146E1"/>
    <w:rsid w:val="0021715B"/>
    <w:rsid w:val="0022711E"/>
    <w:rsid w:val="00230C5F"/>
    <w:rsid w:val="002314F4"/>
    <w:rsid w:val="00232149"/>
    <w:rsid w:val="00233991"/>
    <w:rsid w:val="00233BB8"/>
    <w:rsid w:val="002351A9"/>
    <w:rsid w:val="002353BF"/>
    <w:rsid w:val="00235D7B"/>
    <w:rsid w:val="002363B4"/>
    <w:rsid w:val="0024576A"/>
    <w:rsid w:val="00245F9D"/>
    <w:rsid w:val="00246B3C"/>
    <w:rsid w:val="00252244"/>
    <w:rsid w:val="00253A5A"/>
    <w:rsid w:val="00263D67"/>
    <w:rsid w:val="00264169"/>
    <w:rsid w:val="0026479A"/>
    <w:rsid w:val="0027093E"/>
    <w:rsid w:val="00271E8C"/>
    <w:rsid w:val="00275FB2"/>
    <w:rsid w:val="00282007"/>
    <w:rsid w:val="0028272D"/>
    <w:rsid w:val="002859DB"/>
    <w:rsid w:val="00286E7E"/>
    <w:rsid w:val="00291DDE"/>
    <w:rsid w:val="00297B72"/>
    <w:rsid w:val="002A0A11"/>
    <w:rsid w:val="002A0D8A"/>
    <w:rsid w:val="002A2613"/>
    <w:rsid w:val="002A42D2"/>
    <w:rsid w:val="002A5092"/>
    <w:rsid w:val="002A6F4B"/>
    <w:rsid w:val="002B01E4"/>
    <w:rsid w:val="002B0F0E"/>
    <w:rsid w:val="002B2A97"/>
    <w:rsid w:val="002B51CB"/>
    <w:rsid w:val="002B5F91"/>
    <w:rsid w:val="002B6FD8"/>
    <w:rsid w:val="002C3F7F"/>
    <w:rsid w:val="002C41E6"/>
    <w:rsid w:val="002C5563"/>
    <w:rsid w:val="002C5E26"/>
    <w:rsid w:val="002D05D2"/>
    <w:rsid w:val="002D390C"/>
    <w:rsid w:val="002D4E85"/>
    <w:rsid w:val="002D6982"/>
    <w:rsid w:val="002D7508"/>
    <w:rsid w:val="002E4CEF"/>
    <w:rsid w:val="002F08FD"/>
    <w:rsid w:val="002F2F4F"/>
    <w:rsid w:val="002F5CC3"/>
    <w:rsid w:val="002F7BC7"/>
    <w:rsid w:val="003005BD"/>
    <w:rsid w:val="00306693"/>
    <w:rsid w:val="003118C3"/>
    <w:rsid w:val="00312659"/>
    <w:rsid w:val="00313E50"/>
    <w:rsid w:val="00314718"/>
    <w:rsid w:val="0031606D"/>
    <w:rsid w:val="0032081D"/>
    <w:rsid w:val="00325C48"/>
    <w:rsid w:val="0033014A"/>
    <w:rsid w:val="00331500"/>
    <w:rsid w:val="00334E9C"/>
    <w:rsid w:val="00346E28"/>
    <w:rsid w:val="00351E0F"/>
    <w:rsid w:val="00353A3C"/>
    <w:rsid w:val="003561B5"/>
    <w:rsid w:val="0035712B"/>
    <w:rsid w:val="00357D80"/>
    <w:rsid w:val="0036116B"/>
    <w:rsid w:val="00364498"/>
    <w:rsid w:val="00365C19"/>
    <w:rsid w:val="003708C8"/>
    <w:rsid w:val="00370F15"/>
    <w:rsid w:val="00373BC3"/>
    <w:rsid w:val="00375DD7"/>
    <w:rsid w:val="00377461"/>
    <w:rsid w:val="00382A37"/>
    <w:rsid w:val="00384B4D"/>
    <w:rsid w:val="00385CA7"/>
    <w:rsid w:val="003907A4"/>
    <w:rsid w:val="00390989"/>
    <w:rsid w:val="00395CB0"/>
    <w:rsid w:val="003A2F9A"/>
    <w:rsid w:val="003A46CA"/>
    <w:rsid w:val="003B28AF"/>
    <w:rsid w:val="003B33FD"/>
    <w:rsid w:val="003C1A93"/>
    <w:rsid w:val="003C30B4"/>
    <w:rsid w:val="003D0140"/>
    <w:rsid w:val="003D103D"/>
    <w:rsid w:val="003D3D73"/>
    <w:rsid w:val="003E11C7"/>
    <w:rsid w:val="003E337A"/>
    <w:rsid w:val="003E7549"/>
    <w:rsid w:val="003E7915"/>
    <w:rsid w:val="003F09C8"/>
    <w:rsid w:val="003F0C98"/>
    <w:rsid w:val="003F12D6"/>
    <w:rsid w:val="003F17F2"/>
    <w:rsid w:val="003F31C5"/>
    <w:rsid w:val="003F49EC"/>
    <w:rsid w:val="003F66D4"/>
    <w:rsid w:val="00424AE1"/>
    <w:rsid w:val="004257A6"/>
    <w:rsid w:val="00431DF0"/>
    <w:rsid w:val="00434265"/>
    <w:rsid w:val="00434F27"/>
    <w:rsid w:val="004350B9"/>
    <w:rsid w:val="00437540"/>
    <w:rsid w:val="00442D52"/>
    <w:rsid w:val="00442EE1"/>
    <w:rsid w:val="00443386"/>
    <w:rsid w:val="00452E92"/>
    <w:rsid w:val="00453B41"/>
    <w:rsid w:val="00456071"/>
    <w:rsid w:val="00457565"/>
    <w:rsid w:val="00462D4A"/>
    <w:rsid w:val="00463E0E"/>
    <w:rsid w:val="00471881"/>
    <w:rsid w:val="004776F1"/>
    <w:rsid w:val="00485710"/>
    <w:rsid w:val="00485C2B"/>
    <w:rsid w:val="004865F7"/>
    <w:rsid w:val="00487945"/>
    <w:rsid w:val="00494644"/>
    <w:rsid w:val="004A0836"/>
    <w:rsid w:val="004A19F9"/>
    <w:rsid w:val="004A2000"/>
    <w:rsid w:val="004A2AE4"/>
    <w:rsid w:val="004A4627"/>
    <w:rsid w:val="004A4B10"/>
    <w:rsid w:val="004A517C"/>
    <w:rsid w:val="004B0488"/>
    <w:rsid w:val="004B1285"/>
    <w:rsid w:val="004B406B"/>
    <w:rsid w:val="004B4E8C"/>
    <w:rsid w:val="004B6497"/>
    <w:rsid w:val="004C1F58"/>
    <w:rsid w:val="004C2028"/>
    <w:rsid w:val="004C2A57"/>
    <w:rsid w:val="004C322C"/>
    <w:rsid w:val="004C3516"/>
    <w:rsid w:val="004D525D"/>
    <w:rsid w:val="004E12ED"/>
    <w:rsid w:val="004E1318"/>
    <w:rsid w:val="004F10FD"/>
    <w:rsid w:val="004F42FC"/>
    <w:rsid w:val="004F478E"/>
    <w:rsid w:val="004F4BD0"/>
    <w:rsid w:val="004F54A5"/>
    <w:rsid w:val="004F672E"/>
    <w:rsid w:val="00500FFA"/>
    <w:rsid w:val="0050254F"/>
    <w:rsid w:val="00503447"/>
    <w:rsid w:val="005105D1"/>
    <w:rsid w:val="00514C41"/>
    <w:rsid w:val="005155D7"/>
    <w:rsid w:val="00517EBA"/>
    <w:rsid w:val="005220FC"/>
    <w:rsid w:val="00523400"/>
    <w:rsid w:val="005240CC"/>
    <w:rsid w:val="005241CF"/>
    <w:rsid w:val="00525683"/>
    <w:rsid w:val="005302F7"/>
    <w:rsid w:val="0053260A"/>
    <w:rsid w:val="005359C6"/>
    <w:rsid w:val="00535DF5"/>
    <w:rsid w:val="00544D49"/>
    <w:rsid w:val="00546806"/>
    <w:rsid w:val="00546FC6"/>
    <w:rsid w:val="00554D9F"/>
    <w:rsid w:val="0055515F"/>
    <w:rsid w:val="0055597F"/>
    <w:rsid w:val="00560891"/>
    <w:rsid w:val="00561A7E"/>
    <w:rsid w:val="005654E7"/>
    <w:rsid w:val="005655B2"/>
    <w:rsid w:val="005703D4"/>
    <w:rsid w:val="00570435"/>
    <w:rsid w:val="00573475"/>
    <w:rsid w:val="005740EB"/>
    <w:rsid w:val="005763A3"/>
    <w:rsid w:val="005813E8"/>
    <w:rsid w:val="00582B91"/>
    <w:rsid w:val="0058520A"/>
    <w:rsid w:val="005952A5"/>
    <w:rsid w:val="0059562E"/>
    <w:rsid w:val="005963AF"/>
    <w:rsid w:val="005970F4"/>
    <w:rsid w:val="00597CA1"/>
    <w:rsid w:val="005A0740"/>
    <w:rsid w:val="005B2598"/>
    <w:rsid w:val="005B3AAE"/>
    <w:rsid w:val="005B4028"/>
    <w:rsid w:val="005B53A8"/>
    <w:rsid w:val="005B6ADF"/>
    <w:rsid w:val="005C4439"/>
    <w:rsid w:val="005C496F"/>
    <w:rsid w:val="005C4C3C"/>
    <w:rsid w:val="005C73B6"/>
    <w:rsid w:val="005C7D97"/>
    <w:rsid w:val="005E0750"/>
    <w:rsid w:val="005E450F"/>
    <w:rsid w:val="005E5EFE"/>
    <w:rsid w:val="005E7E71"/>
    <w:rsid w:val="005F20EF"/>
    <w:rsid w:val="005F2EAF"/>
    <w:rsid w:val="005F3B6E"/>
    <w:rsid w:val="00600A73"/>
    <w:rsid w:val="006024B3"/>
    <w:rsid w:val="006051B8"/>
    <w:rsid w:val="00607F7D"/>
    <w:rsid w:val="00611BEC"/>
    <w:rsid w:val="00614978"/>
    <w:rsid w:val="00621041"/>
    <w:rsid w:val="00623CBE"/>
    <w:rsid w:val="00624AF7"/>
    <w:rsid w:val="0063169E"/>
    <w:rsid w:val="006316B7"/>
    <w:rsid w:val="006330F4"/>
    <w:rsid w:val="006330F9"/>
    <w:rsid w:val="006338C7"/>
    <w:rsid w:val="006356E1"/>
    <w:rsid w:val="00635F63"/>
    <w:rsid w:val="006376F9"/>
    <w:rsid w:val="00642798"/>
    <w:rsid w:val="00643E02"/>
    <w:rsid w:val="006462CF"/>
    <w:rsid w:val="00646CAE"/>
    <w:rsid w:val="00654CBE"/>
    <w:rsid w:val="00663403"/>
    <w:rsid w:val="00664958"/>
    <w:rsid w:val="006701B5"/>
    <w:rsid w:val="006706F8"/>
    <w:rsid w:val="00670CB5"/>
    <w:rsid w:val="0067393C"/>
    <w:rsid w:val="00677819"/>
    <w:rsid w:val="00680364"/>
    <w:rsid w:val="006810A3"/>
    <w:rsid w:val="00681DC0"/>
    <w:rsid w:val="00685116"/>
    <w:rsid w:val="00686654"/>
    <w:rsid w:val="00690BDE"/>
    <w:rsid w:val="00691184"/>
    <w:rsid w:val="006914CD"/>
    <w:rsid w:val="006939A8"/>
    <w:rsid w:val="006940D1"/>
    <w:rsid w:val="0069523D"/>
    <w:rsid w:val="00695EAB"/>
    <w:rsid w:val="006A29C2"/>
    <w:rsid w:val="006A3B08"/>
    <w:rsid w:val="006A4074"/>
    <w:rsid w:val="006B0085"/>
    <w:rsid w:val="006B2EEF"/>
    <w:rsid w:val="006C0C84"/>
    <w:rsid w:val="006C1E17"/>
    <w:rsid w:val="006C29F6"/>
    <w:rsid w:val="006D2D90"/>
    <w:rsid w:val="006D438A"/>
    <w:rsid w:val="006D616B"/>
    <w:rsid w:val="006E0B2F"/>
    <w:rsid w:val="006E1EDB"/>
    <w:rsid w:val="006E456E"/>
    <w:rsid w:val="006E6F69"/>
    <w:rsid w:val="006F0153"/>
    <w:rsid w:val="006F382E"/>
    <w:rsid w:val="006F4E74"/>
    <w:rsid w:val="006F79C5"/>
    <w:rsid w:val="00700CF2"/>
    <w:rsid w:val="007014EE"/>
    <w:rsid w:val="0071276B"/>
    <w:rsid w:val="00732CF7"/>
    <w:rsid w:val="00733601"/>
    <w:rsid w:val="00735B87"/>
    <w:rsid w:val="00740184"/>
    <w:rsid w:val="00745860"/>
    <w:rsid w:val="00745AD8"/>
    <w:rsid w:val="0074658E"/>
    <w:rsid w:val="007521D7"/>
    <w:rsid w:val="00753374"/>
    <w:rsid w:val="0076068E"/>
    <w:rsid w:val="007612E9"/>
    <w:rsid w:val="00762F66"/>
    <w:rsid w:val="00764096"/>
    <w:rsid w:val="00770507"/>
    <w:rsid w:val="007742AC"/>
    <w:rsid w:val="007762D5"/>
    <w:rsid w:val="00780C07"/>
    <w:rsid w:val="0078461E"/>
    <w:rsid w:val="00784FE5"/>
    <w:rsid w:val="00785457"/>
    <w:rsid w:val="00785F35"/>
    <w:rsid w:val="0078650E"/>
    <w:rsid w:val="00790BCA"/>
    <w:rsid w:val="00790F7A"/>
    <w:rsid w:val="00791B3B"/>
    <w:rsid w:val="0079278F"/>
    <w:rsid w:val="0079393F"/>
    <w:rsid w:val="007948C6"/>
    <w:rsid w:val="007A1659"/>
    <w:rsid w:val="007A1CA2"/>
    <w:rsid w:val="007A2175"/>
    <w:rsid w:val="007A5527"/>
    <w:rsid w:val="007A7931"/>
    <w:rsid w:val="007A794E"/>
    <w:rsid w:val="007A79E4"/>
    <w:rsid w:val="007B283E"/>
    <w:rsid w:val="007B4C69"/>
    <w:rsid w:val="007B79FE"/>
    <w:rsid w:val="007C01DC"/>
    <w:rsid w:val="007C37B7"/>
    <w:rsid w:val="007C67DF"/>
    <w:rsid w:val="007D118D"/>
    <w:rsid w:val="007E0B3D"/>
    <w:rsid w:val="007E10DB"/>
    <w:rsid w:val="007E5975"/>
    <w:rsid w:val="007E5A38"/>
    <w:rsid w:val="007F0E26"/>
    <w:rsid w:val="007F1D83"/>
    <w:rsid w:val="007F25BB"/>
    <w:rsid w:val="007F3514"/>
    <w:rsid w:val="007F5685"/>
    <w:rsid w:val="007F6329"/>
    <w:rsid w:val="0080045E"/>
    <w:rsid w:val="008012A0"/>
    <w:rsid w:val="00803670"/>
    <w:rsid w:val="00807E2C"/>
    <w:rsid w:val="008120D9"/>
    <w:rsid w:val="008123B9"/>
    <w:rsid w:val="00813ECB"/>
    <w:rsid w:val="0081546A"/>
    <w:rsid w:val="00816AAE"/>
    <w:rsid w:val="008219D6"/>
    <w:rsid w:val="008225A1"/>
    <w:rsid w:val="00826C45"/>
    <w:rsid w:val="00827800"/>
    <w:rsid w:val="008318C2"/>
    <w:rsid w:val="0083277D"/>
    <w:rsid w:val="00833494"/>
    <w:rsid w:val="0083468B"/>
    <w:rsid w:val="00843FD3"/>
    <w:rsid w:val="008518CF"/>
    <w:rsid w:val="00854BD2"/>
    <w:rsid w:val="008566CD"/>
    <w:rsid w:val="00856972"/>
    <w:rsid w:val="008619E7"/>
    <w:rsid w:val="00871BAF"/>
    <w:rsid w:val="00875662"/>
    <w:rsid w:val="00877D44"/>
    <w:rsid w:val="00881093"/>
    <w:rsid w:val="00881B6E"/>
    <w:rsid w:val="00885A39"/>
    <w:rsid w:val="00886419"/>
    <w:rsid w:val="00892A7A"/>
    <w:rsid w:val="00892EED"/>
    <w:rsid w:val="008963B1"/>
    <w:rsid w:val="008A0F49"/>
    <w:rsid w:val="008A2405"/>
    <w:rsid w:val="008A4CCA"/>
    <w:rsid w:val="008A5DE2"/>
    <w:rsid w:val="008B2C21"/>
    <w:rsid w:val="008B3D93"/>
    <w:rsid w:val="008B434E"/>
    <w:rsid w:val="008C219D"/>
    <w:rsid w:val="008C2BBC"/>
    <w:rsid w:val="008C620C"/>
    <w:rsid w:val="008C68FF"/>
    <w:rsid w:val="008D160A"/>
    <w:rsid w:val="008D5262"/>
    <w:rsid w:val="008E0027"/>
    <w:rsid w:val="008E1736"/>
    <w:rsid w:val="008E1910"/>
    <w:rsid w:val="008E4340"/>
    <w:rsid w:val="008E4E78"/>
    <w:rsid w:val="008E79B3"/>
    <w:rsid w:val="008F1665"/>
    <w:rsid w:val="008F3247"/>
    <w:rsid w:val="008F4192"/>
    <w:rsid w:val="008F68A0"/>
    <w:rsid w:val="0090734A"/>
    <w:rsid w:val="00912EE4"/>
    <w:rsid w:val="009141EF"/>
    <w:rsid w:val="00916FD2"/>
    <w:rsid w:val="00920CE8"/>
    <w:rsid w:val="00922481"/>
    <w:rsid w:val="00925ED9"/>
    <w:rsid w:val="00926782"/>
    <w:rsid w:val="00927998"/>
    <w:rsid w:val="00927EEA"/>
    <w:rsid w:val="009319E0"/>
    <w:rsid w:val="00932D4A"/>
    <w:rsid w:val="0093478D"/>
    <w:rsid w:val="00934F83"/>
    <w:rsid w:val="00935A79"/>
    <w:rsid w:val="00937AA7"/>
    <w:rsid w:val="00937BF4"/>
    <w:rsid w:val="00945B13"/>
    <w:rsid w:val="0095380C"/>
    <w:rsid w:val="00956BEB"/>
    <w:rsid w:val="00957D57"/>
    <w:rsid w:val="009619F2"/>
    <w:rsid w:val="009632A0"/>
    <w:rsid w:val="00966372"/>
    <w:rsid w:val="009779C3"/>
    <w:rsid w:val="00977DA3"/>
    <w:rsid w:val="009875D3"/>
    <w:rsid w:val="0099148B"/>
    <w:rsid w:val="0099337B"/>
    <w:rsid w:val="009A0063"/>
    <w:rsid w:val="009A03C4"/>
    <w:rsid w:val="009A049C"/>
    <w:rsid w:val="009A4360"/>
    <w:rsid w:val="009A54D0"/>
    <w:rsid w:val="009A741A"/>
    <w:rsid w:val="009B12D6"/>
    <w:rsid w:val="009B3CB5"/>
    <w:rsid w:val="009C1539"/>
    <w:rsid w:val="009C5B31"/>
    <w:rsid w:val="009C6DF0"/>
    <w:rsid w:val="009D2BC2"/>
    <w:rsid w:val="009D3777"/>
    <w:rsid w:val="009D4C0D"/>
    <w:rsid w:val="009D64CE"/>
    <w:rsid w:val="009E2423"/>
    <w:rsid w:val="009E24F5"/>
    <w:rsid w:val="009E28CE"/>
    <w:rsid w:val="009E3497"/>
    <w:rsid w:val="009E723F"/>
    <w:rsid w:val="009F1776"/>
    <w:rsid w:val="009F38DA"/>
    <w:rsid w:val="009F3D1E"/>
    <w:rsid w:val="009F5369"/>
    <w:rsid w:val="009F614B"/>
    <w:rsid w:val="009F666C"/>
    <w:rsid w:val="00A00076"/>
    <w:rsid w:val="00A0349B"/>
    <w:rsid w:val="00A06145"/>
    <w:rsid w:val="00A1093C"/>
    <w:rsid w:val="00A21007"/>
    <w:rsid w:val="00A22968"/>
    <w:rsid w:val="00A232D4"/>
    <w:rsid w:val="00A23B9F"/>
    <w:rsid w:val="00A23C76"/>
    <w:rsid w:val="00A24788"/>
    <w:rsid w:val="00A30D8B"/>
    <w:rsid w:val="00A33829"/>
    <w:rsid w:val="00A36101"/>
    <w:rsid w:val="00A379C6"/>
    <w:rsid w:val="00A41D3E"/>
    <w:rsid w:val="00A424C0"/>
    <w:rsid w:val="00A47595"/>
    <w:rsid w:val="00A47707"/>
    <w:rsid w:val="00A518F5"/>
    <w:rsid w:val="00A53263"/>
    <w:rsid w:val="00A533D2"/>
    <w:rsid w:val="00A60760"/>
    <w:rsid w:val="00A63180"/>
    <w:rsid w:val="00A65B1D"/>
    <w:rsid w:val="00A71C8B"/>
    <w:rsid w:val="00A74196"/>
    <w:rsid w:val="00A82AA8"/>
    <w:rsid w:val="00A841CE"/>
    <w:rsid w:val="00A846C9"/>
    <w:rsid w:val="00A85C78"/>
    <w:rsid w:val="00A86AAD"/>
    <w:rsid w:val="00A8749C"/>
    <w:rsid w:val="00AA01D5"/>
    <w:rsid w:val="00AA1DD1"/>
    <w:rsid w:val="00AA212C"/>
    <w:rsid w:val="00AA74B3"/>
    <w:rsid w:val="00AB0EAE"/>
    <w:rsid w:val="00AB1EAB"/>
    <w:rsid w:val="00AB7C5D"/>
    <w:rsid w:val="00AC6326"/>
    <w:rsid w:val="00AE074F"/>
    <w:rsid w:val="00AE0BC3"/>
    <w:rsid w:val="00AE0D21"/>
    <w:rsid w:val="00AE2D71"/>
    <w:rsid w:val="00AE7F5B"/>
    <w:rsid w:val="00AF3FAD"/>
    <w:rsid w:val="00B0065D"/>
    <w:rsid w:val="00B029F7"/>
    <w:rsid w:val="00B052D1"/>
    <w:rsid w:val="00B06764"/>
    <w:rsid w:val="00B149D7"/>
    <w:rsid w:val="00B1567D"/>
    <w:rsid w:val="00B265A0"/>
    <w:rsid w:val="00B3129C"/>
    <w:rsid w:val="00B32C20"/>
    <w:rsid w:val="00B36B1F"/>
    <w:rsid w:val="00B41877"/>
    <w:rsid w:val="00B52039"/>
    <w:rsid w:val="00B56C25"/>
    <w:rsid w:val="00B61CD8"/>
    <w:rsid w:val="00B6261C"/>
    <w:rsid w:val="00B63656"/>
    <w:rsid w:val="00B6380F"/>
    <w:rsid w:val="00B64CC7"/>
    <w:rsid w:val="00B66054"/>
    <w:rsid w:val="00B713A5"/>
    <w:rsid w:val="00B72C4F"/>
    <w:rsid w:val="00B732B1"/>
    <w:rsid w:val="00B735D5"/>
    <w:rsid w:val="00B7485D"/>
    <w:rsid w:val="00B76733"/>
    <w:rsid w:val="00B77FAA"/>
    <w:rsid w:val="00B81896"/>
    <w:rsid w:val="00B825DE"/>
    <w:rsid w:val="00B84EF8"/>
    <w:rsid w:val="00B86F33"/>
    <w:rsid w:val="00B91490"/>
    <w:rsid w:val="00B91E38"/>
    <w:rsid w:val="00B92EC3"/>
    <w:rsid w:val="00B94122"/>
    <w:rsid w:val="00B965A8"/>
    <w:rsid w:val="00BA2E51"/>
    <w:rsid w:val="00BA4D82"/>
    <w:rsid w:val="00BA54E9"/>
    <w:rsid w:val="00BA68E9"/>
    <w:rsid w:val="00BA77EC"/>
    <w:rsid w:val="00BA7CF9"/>
    <w:rsid w:val="00BB19D4"/>
    <w:rsid w:val="00BB366B"/>
    <w:rsid w:val="00BB727A"/>
    <w:rsid w:val="00BC2AA0"/>
    <w:rsid w:val="00BC3238"/>
    <w:rsid w:val="00BC3E39"/>
    <w:rsid w:val="00BC62F2"/>
    <w:rsid w:val="00BC6626"/>
    <w:rsid w:val="00BD1F84"/>
    <w:rsid w:val="00BE049C"/>
    <w:rsid w:val="00BE20DE"/>
    <w:rsid w:val="00BE2E67"/>
    <w:rsid w:val="00BE33F8"/>
    <w:rsid w:val="00BF0594"/>
    <w:rsid w:val="00BF3BBA"/>
    <w:rsid w:val="00BF4C84"/>
    <w:rsid w:val="00BF58A5"/>
    <w:rsid w:val="00BF5D27"/>
    <w:rsid w:val="00C002E8"/>
    <w:rsid w:val="00C02F5D"/>
    <w:rsid w:val="00C04DC2"/>
    <w:rsid w:val="00C05FC9"/>
    <w:rsid w:val="00C0765A"/>
    <w:rsid w:val="00C11102"/>
    <w:rsid w:val="00C21DE1"/>
    <w:rsid w:val="00C21E17"/>
    <w:rsid w:val="00C22CC0"/>
    <w:rsid w:val="00C244DE"/>
    <w:rsid w:val="00C2722D"/>
    <w:rsid w:val="00C27446"/>
    <w:rsid w:val="00C35801"/>
    <w:rsid w:val="00C37D7A"/>
    <w:rsid w:val="00C446D2"/>
    <w:rsid w:val="00C45630"/>
    <w:rsid w:val="00C47F9D"/>
    <w:rsid w:val="00C50B42"/>
    <w:rsid w:val="00C608DF"/>
    <w:rsid w:val="00C632C5"/>
    <w:rsid w:val="00C7044D"/>
    <w:rsid w:val="00C8171A"/>
    <w:rsid w:val="00C8202D"/>
    <w:rsid w:val="00C83490"/>
    <w:rsid w:val="00C84503"/>
    <w:rsid w:val="00C920A7"/>
    <w:rsid w:val="00C9415E"/>
    <w:rsid w:val="00C95280"/>
    <w:rsid w:val="00CA0499"/>
    <w:rsid w:val="00CA0C81"/>
    <w:rsid w:val="00CA41C4"/>
    <w:rsid w:val="00CA5533"/>
    <w:rsid w:val="00CB3BA2"/>
    <w:rsid w:val="00CB4B3D"/>
    <w:rsid w:val="00CB6BEE"/>
    <w:rsid w:val="00CC1F56"/>
    <w:rsid w:val="00CC70EE"/>
    <w:rsid w:val="00CC767B"/>
    <w:rsid w:val="00CD087A"/>
    <w:rsid w:val="00CD3181"/>
    <w:rsid w:val="00CD675E"/>
    <w:rsid w:val="00CE02E6"/>
    <w:rsid w:val="00CE7E07"/>
    <w:rsid w:val="00CF2AF5"/>
    <w:rsid w:val="00CF3352"/>
    <w:rsid w:val="00CF49B7"/>
    <w:rsid w:val="00CF54CB"/>
    <w:rsid w:val="00CF6468"/>
    <w:rsid w:val="00CF6C14"/>
    <w:rsid w:val="00D00130"/>
    <w:rsid w:val="00D0182D"/>
    <w:rsid w:val="00D05A96"/>
    <w:rsid w:val="00D07383"/>
    <w:rsid w:val="00D104D9"/>
    <w:rsid w:val="00D113A7"/>
    <w:rsid w:val="00D15BDF"/>
    <w:rsid w:val="00D17123"/>
    <w:rsid w:val="00D20052"/>
    <w:rsid w:val="00D2387A"/>
    <w:rsid w:val="00D3059B"/>
    <w:rsid w:val="00D33E52"/>
    <w:rsid w:val="00D3657B"/>
    <w:rsid w:val="00D37A33"/>
    <w:rsid w:val="00D42A95"/>
    <w:rsid w:val="00D434B8"/>
    <w:rsid w:val="00D46B55"/>
    <w:rsid w:val="00D5334D"/>
    <w:rsid w:val="00D55044"/>
    <w:rsid w:val="00D56463"/>
    <w:rsid w:val="00D57985"/>
    <w:rsid w:val="00D60344"/>
    <w:rsid w:val="00D60757"/>
    <w:rsid w:val="00D63707"/>
    <w:rsid w:val="00D67B5C"/>
    <w:rsid w:val="00D7011C"/>
    <w:rsid w:val="00D70C0B"/>
    <w:rsid w:val="00D718EE"/>
    <w:rsid w:val="00D73707"/>
    <w:rsid w:val="00D75681"/>
    <w:rsid w:val="00D81BC6"/>
    <w:rsid w:val="00D830C9"/>
    <w:rsid w:val="00D85587"/>
    <w:rsid w:val="00D91D99"/>
    <w:rsid w:val="00D9236A"/>
    <w:rsid w:val="00D92BA8"/>
    <w:rsid w:val="00D93778"/>
    <w:rsid w:val="00D93843"/>
    <w:rsid w:val="00DA365E"/>
    <w:rsid w:val="00DA3FCD"/>
    <w:rsid w:val="00DB1092"/>
    <w:rsid w:val="00DB3587"/>
    <w:rsid w:val="00DB4FD0"/>
    <w:rsid w:val="00DB69F5"/>
    <w:rsid w:val="00DB7745"/>
    <w:rsid w:val="00DD2142"/>
    <w:rsid w:val="00DD3A78"/>
    <w:rsid w:val="00DD5839"/>
    <w:rsid w:val="00DE2061"/>
    <w:rsid w:val="00DE2F49"/>
    <w:rsid w:val="00DE30DF"/>
    <w:rsid w:val="00DF1284"/>
    <w:rsid w:val="00DF2008"/>
    <w:rsid w:val="00E002FF"/>
    <w:rsid w:val="00E00802"/>
    <w:rsid w:val="00E017FC"/>
    <w:rsid w:val="00E01928"/>
    <w:rsid w:val="00E02CCE"/>
    <w:rsid w:val="00E04E94"/>
    <w:rsid w:val="00E10BB9"/>
    <w:rsid w:val="00E11B83"/>
    <w:rsid w:val="00E17315"/>
    <w:rsid w:val="00E24763"/>
    <w:rsid w:val="00E2699B"/>
    <w:rsid w:val="00E306F9"/>
    <w:rsid w:val="00E373D5"/>
    <w:rsid w:val="00E40E1A"/>
    <w:rsid w:val="00E4358A"/>
    <w:rsid w:val="00E448EB"/>
    <w:rsid w:val="00E53309"/>
    <w:rsid w:val="00E53DC4"/>
    <w:rsid w:val="00E54512"/>
    <w:rsid w:val="00E60277"/>
    <w:rsid w:val="00E607CC"/>
    <w:rsid w:val="00E62233"/>
    <w:rsid w:val="00E631E7"/>
    <w:rsid w:val="00E66BE1"/>
    <w:rsid w:val="00E70380"/>
    <w:rsid w:val="00E706E4"/>
    <w:rsid w:val="00E77FC9"/>
    <w:rsid w:val="00E82E2A"/>
    <w:rsid w:val="00E86270"/>
    <w:rsid w:val="00E925F3"/>
    <w:rsid w:val="00E96B0F"/>
    <w:rsid w:val="00EA1089"/>
    <w:rsid w:val="00EA58AE"/>
    <w:rsid w:val="00EA5D05"/>
    <w:rsid w:val="00EA6677"/>
    <w:rsid w:val="00EA741B"/>
    <w:rsid w:val="00EB16C2"/>
    <w:rsid w:val="00EB7013"/>
    <w:rsid w:val="00EB729A"/>
    <w:rsid w:val="00EC0B91"/>
    <w:rsid w:val="00EC1C63"/>
    <w:rsid w:val="00ED078E"/>
    <w:rsid w:val="00ED28A2"/>
    <w:rsid w:val="00ED29D9"/>
    <w:rsid w:val="00ED3DC6"/>
    <w:rsid w:val="00ED5E28"/>
    <w:rsid w:val="00ED701B"/>
    <w:rsid w:val="00EE0C32"/>
    <w:rsid w:val="00EE15C1"/>
    <w:rsid w:val="00EE2325"/>
    <w:rsid w:val="00EF1810"/>
    <w:rsid w:val="00EF224C"/>
    <w:rsid w:val="00EF3014"/>
    <w:rsid w:val="00EF3326"/>
    <w:rsid w:val="00F044A3"/>
    <w:rsid w:val="00F06199"/>
    <w:rsid w:val="00F13A86"/>
    <w:rsid w:val="00F15251"/>
    <w:rsid w:val="00F1681A"/>
    <w:rsid w:val="00F21200"/>
    <w:rsid w:val="00F216A5"/>
    <w:rsid w:val="00F246C3"/>
    <w:rsid w:val="00F25C43"/>
    <w:rsid w:val="00F32EFE"/>
    <w:rsid w:val="00F3307E"/>
    <w:rsid w:val="00F368F5"/>
    <w:rsid w:val="00F419F4"/>
    <w:rsid w:val="00F42B65"/>
    <w:rsid w:val="00F441A7"/>
    <w:rsid w:val="00F51300"/>
    <w:rsid w:val="00F52DF5"/>
    <w:rsid w:val="00F547BC"/>
    <w:rsid w:val="00F577D8"/>
    <w:rsid w:val="00F66A86"/>
    <w:rsid w:val="00F81649"/>
    <w:rsid w:val="00F84409"/>
    <w:rsid w:val="00F851B8"/>
    <w:rsid w:val="00F870AA"/>
    <w:rsid w:val="00F9143F"/>
    <w:rsid w:val="00F930C3"/>
    <w:rsid w:val="00FA04C0"/>
    <w:rsid w:val="00FA167E"/>
    <w:rsid w:val="00FA2D3E"/>
    <w:rsid w:val="00FA4A52"/>
    <w:rsid w:val="00FA7964"/>
    <w:rsid w:val="00FB38D6"/>
    <w:rsid w:val="00FB3E35"/>
    <w:rsid w:val="00FC1EA7"/>
    <w:rsid w:val="00FC3C99"/>
    <w:rsid w:val="00FC48ED"/>
    <w:rsid w:val="00FC71E6"/>
    <w:rsid w:val="00FD0738"/>
    <w:rsid w:val="00FD2F2A"/>
    <w:rsid w:val="00FD490C"/>
    <w:rsid w:val="00FE073E"/>
    <w:rsid w:val="00FE3E69"/>
    <w:rsid w:val="00FE7D8B"/>
    <w:rsid w:val="00FF184F"/>
    <w:rsid w:val="00FF23A3"/>
    <w:rsid w:val="00FF2491"/>
    <w:rsid w:val="00FF4DBB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93E13"/>
  <w15:docId w15:val="{25394808-FF70-4D32-83C5-B550187F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D8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66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7CA1"/>
    <w:pPr>
      <w:contextualSpacing/>
      <w:jc w:val="both"/>
      <w:outlineLvl w:val="2"/>
    </w:pPr>
    <w:rPr>
      <w:rFonts w:eastAsiaTheme="majorEastAsia"/>
      <w:b/>
      <w:bCs/>
      <w:iCs/>
      <w:smallCaps/>
      <w:color w:val="4F6228" w:themeColor="accent3" w:themeShade="80"/>
      <w:spacing w:val="24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0130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00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0130"/>
    <w:rPr>
      <w:rFonts w:ascii="Times New Roman" w:eastAsiaTheme="minorEastAsia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01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130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A0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A049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C68FF"/>
    <w:rPr>
      <w:color w:val="0000FF"/>
      <w:u w:val="single"/>
    </w:rPr>
  </w:style>
  <w:style w:type="table" w:styleId="-6">
    <w:name w:val="Light Grid Accent 6"/>
    <w:basedOn w:val="a1"/>
    <w:uiPriority w:val="62"/>
    <w:rsid w:val="008C68F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A607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numbering" w:customStyle="1" w:styleId="1">
    <w:name w:val="Нет списка1"/>
    <w:next w:val="a2"/>
    <w:uiPriority w:val="99"/>
    <w:semiHidden/>
    <w:unhideWhenUsed/>
    <w:rsid w:val="00A86AAD"/>
  </w:style>
  <w:style w:type="paragraph" w:styleId="ac">
    <w:name w:val="footnote text"/>
    <w:basedOn w:val="a"/>
    <w:link w:val="ad"/>
    <w:uiPriority w:val="99"/>
    <w:semiHidden/>
    <w:unhideWhenUsed/>
    <w:rsid w:val="00A23C7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23C7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A23C76"/>
    <w:rPr>
      <w:vertAlign w:val="superscript"/>
    </w:rPr>
  </w:style>
  <w:style w:type="table" w:styleId="-60">
    <w:name w:val="Light List Accent 6"/>
    <w:basedOn w:val="a1"/>
    <w:uiPriority w:val="61"/>
    <w:rsid w:val="008E191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f">
    <w:name w:val="No Spacing"/>
    <w:uiPriority w:val="1"/>
    <w:qFormat/>
    <w:rsid w:val="009E28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7CA1"/>
    <w:rPr>
      <w:rFonts w:ascii="Times New Roman" w:eastAsiaTheme="majorEastAsia" w:hAnsi="Times New Roman" w:cs="Times New Roman"/>
      <w:b/>
      <w:bCs/>
      <w:iCs/>
      <w:smallCaps/>
      <w:color w:val="4F6228" w:themeColor="accent3" w:themeShade="80"/>
      <w:spacing w:val="24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66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-1">
    <w:name w:val="Light Grid Accent 1"/>
    <w:basedOn w:val="a1"/>
    <w:uiPriority w:val="62"/>
    <w:rsid w:val="0039098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10">
    <w:name w:val="Light List Accent 1"/>
    <w:basedOn w:val="a1"/>
    <w:uiPriority w:val="61"/>
    <w:rsid w:val="00F547B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f0">
    <w:name w:val="Emphasis"/>
    <w:basedOn w:val="a0"/>
    <w:uiPriority w:val="20"/>
    <w:qFormat/>
    <w:rsid w:val="004E12ED"/>
    <w:rPr>
      <w:i/>
      <w:iCs/>
    </w:rPr>
  </w:style>
  <w:style w:type="table" w:customStyle="1" w:styleId="10">
    <w:name w:val="Сетка таблицы1"/>
    <w:basedOn w:val="a1"/>
    <w:next w:val="a9"/>
    <w:uiPriority w:val="39"/>
    <w:rsid w:val="00217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Intense Quote"/>
    <w:basedOn w:val="a"/>
    <w:next w:val="a"/>
    <w:link w:val="af2"/>
    <w:uiPriority w:val="30"/>
    <w:qFormat/>
    <w:rsid w:val="00D75681"/>
    <w:pPr>
      <w:pBdr>
        <w:top w:val="single" w:sz="4" w:space="10" w:color="4F81BD" w:themeColor="accent1"/>
        <w:bottom w:val="single" w:sz="4" w:space="10" w:color="4F81BD" w:themeColor="accent1"/>
      </w:pBdr>
      <w:spacing w:before="240" w:after="240"/>
      <w:ind w:left="284" w:right="284"/>
      <w:jc w:val="center"/>
    </w:pPr>
    <w:rPr>
      <w:i/>
      <w:color w:val="1F497D" w:themeColor="text2"/>
      <w:sz w:val="28"/>
      <w:szCs w:val="28"/>
      <w:lang w:eastAsia="en-US"/>
    </w:rPr>
  </w:style>
  <w:style w:type="character" w:customStyle="1" w:styleId="af2">
    <w:name w:val="Выделенная цитата Знак"/>
    <w:basedOn w:val="a0"/>
    <w:link w:val="af1"/>
    <w:uiPriority w:val="30"/>
    <w:rsid w:val="00D75681"/>
    <w:rPr>
      <w:rFonts w:ascii="Times New Roman" w:eastAsiaTheme="minorEastAsia" w:hAnsi="Times New Roman" w:cs="Times New Roman"/>
      <w:i/>
      <w:color w:val="1F497D" w:themeColor="text2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446D2"/>
    <w:pPr>
      <w:autoSpaceDE w:val="0"/>
      <w:autoSpaceDN w:val="0"/>
      <w:adjustRightInd w:val="0"/>
      <w:spacing w:before="360" w:after="360" w:line="360" w:lineRule="auto"/>
    </w:pPr>
    <w:rPr>
      <w:rFonts w:asciiTheme="minorHAnsi" w:eastAsia="Times New Roman" w:hAnsiTheme="minorHAnsi" w:cstheme="minorHAnsi"/>
      <w:b/>
      <w:bCs/>
      <w:caps/>
      <w:u w:val="single"/>
    </w:rPr>
  </w:style>
  <w:style w:type="table" w:customStyle="1" w:styleId="5">
    <w:name w:val="Сетка таблицы5"/>
    <w:basedOn w:val="a1"/>
    <w:next w:val="a9"/>
    <w:uiPriority w:val="39"/>
    <w:rsid w:val="00AE2D71"/>
    <w:pPr>
      <w:spacing w:after="0" w:line="240" w:lineRule="auto"/>
      <w:ind w:firstLine="709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Grid Accent 2"/>
    <w:basedOn w:val="a1"/>
    <w:uiPriority w:val="62"/>
    <w:rsid w:val="00F5130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0">
    <w:name w:val="Light List Accent 2"/>
    <w:basedOn w:val="a1"/>
    <w:uiPriority w:val="61"/>
    <w:rsid w:val="00E2476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fontTable" Target="fontTable.xml"/><Relationship Id="rId10" Type="http://schemas.openxmlformats.org/officeDocument/2006/relationships/hyperlink" Target="http://e.rukulturi.ru/npd-doc.aspx?npmid=99&amp;npid=9005213&amp;anchor=ZA00MDQ2N4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bus.gov.ru" TargetMode="External"/><Relationship Id="rId22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Лист1!$B$66</c:f>
              <c:strCache>
                <c:ptCount val="1"/>
                <c:pt idx="0">
                  <c:v>в %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Pt>
            <c:idx val="2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1-53E1-424C-9888-2BB4A3A8A95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Лист1!$A$67:$A$71</c:f>
              <c:strCache>
                <c:ptCount val="5"/>
                <c:pt idx="0">
                  <c:v>Открытость и доступность информации об организации культуры</c:v>
                </c:pt>
                <c:pt idx="1">
                  <c:v>Комфортность условий предоставления услуг</c:v>
                </c:pt>
                <c:pt idx="2">
                  <c:v>Доступность услуг для инвалидов</c:v>
                </c:pt>
                <c:pt idx="3">
                  <c:v>Доброжелательность, вежливость работников организации</c:v>
                </c:pt>
                <c:pt idx="4">
                  <c:v>Удовлетворенность условиями оказания услуг</c:v>
                </c:pt>
              </c:strCache>
            </c:strRef>
          </c:cat>
          <c:val>
            <c:numRef>
              <c:f>Лист1!$B$67:$B$71</c:f>
              <c:numCache>
                <c:formatCode>General</c:formatCode>
                <c:ptCount val="5"/>
                <c:pt idx="0">
                  <c:v>82.7</c:v>
                </c:pt>
                <c:pt idx="1">
                  <c:v>94.5</c:v>
                </c:pt>
                <c:pt idx="2">
                  <c:v>73.8</c:v>
                </c:pt>
                <c:pt idx="3">
                  <c:v>96</c:v>
                </c:pt>
                <c:pt idx="4">
                  <c:v>99.3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E1-424C-9888-2BB4A3A8A9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3217280"/>
        <c:axId val="213218816"/>
        <c:axId val="0"/>
      </c:bar3DChart>
      <c:catAx>
        <c:axId val="21321728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13218816"/>
        <c:crosses val="autoZero"/>
        <c:auto val="1"/>
        <c:lblAlgn val="ctr"/>
        <c:lblOffset val="100"/>
        <c:noMultiLvlLbl val="0"/>
      </c:catAx>
      <c:valAx>
        <c:axId val="213218816"/>
        <c:scaling>
          <c:orientation val="minMax"/>
        </c:scaling>
        <c:delete val="0"/>
        <c:axPos val="t"/>
        <c:numFmt formatCode="General" sourceLinked="1"/>
        <c:majorTickMark val="out"/>
        <c:minorTickMark val="none"/>
        <c:tickLblPos val="nextTo"/>
        <c:crossAx val="2132172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55C1-B58B-4581-A2D9-9AB1B991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8565</Words>
  <Characters>48826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4</cp:revision>
  <cp:lastPrinted>2020-04-20T13:51:00Z</cp:lastPrinted>
  <dcterms:created xsi:type="dcterms:W3CDTF">2020-04-22T13:41:00Z</dcterms:created>
  <dcterms:modified xsi:type="dcterms:W3CDTF">2020-06-05T12:23:00Z</dcterms:modified>
</cp:coreProperties>
</file>